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7610" w14:textId="2240E7C8" w:rsidR="00685BE6" w:rsidRPr="00097297" w:rsidRDefault="00685BE6" w:rsidP="00685BE6">
      <w:pPr>
        <w:spacing w:after="0" w:line="240" w:lineRule="auto"/>
        <w:rPr>
          <w:rFonts w:ascii="Times New Roman" w:hAnsi="Times New Roman"/>
        </w:rPr>
      </w:pPr>
    </w:p>
    <w:p w14:paraId="0E8FDB3D" w14:textId="77777777" w:rsidR="00C640DB" w:rsidRPr="00097297" w:rsidRDefault="00C640DB" w:rsidP="0044632C">
      <w:pPr>
        <w:spacing w:after="0" w:line="240" w:lineRule="auto"/>
        <w:jc w:val="both"/>
        <w:rPr>
          <w:rFonts w:ascii="Times New Roman" w:hAnsi="Times New Roman"/>
          <w:sz w:val="28"/>
          <w:szCs w:val="28"/>
        </w:rPr>
      </w:pPr>
    </w:p>
    <w:p w14:paraId="16BFB973" w14:textId="77777777" w:rsidR="00D75753" w:rsidRDefault="00D75753" w:rsidP="002F44F5">
      <w:pPr>
        <w:spacing w:after="0" w:line="240" w:lineRule="auto"/>
        <w:jc w:val="center"/>
        <w:rPr>
          <w:rFonts w:ascii="Times New Roman" w:hAnsi="Times New Roman"/>
          <w:b/>
          <w:sz w:val="28"/>
          <w:szCs w:val="28"/>
        </w:rPr>
      </w:pPr>
    </w:p>
    <w:p w14:paraId="7C73FB31"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adm_griv_2006@mail.ru</w:t>
      </w:r>
    </w:p>
    <w:p w14:paraId="08787D6A"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ПРОЕКТ</w:t>
      </w:r>
    </w:p>
    <w:p w14:paraId="117013AB" w14:textId="77777777" w:rsidR="00D75753" w:rsidRPr="00D75753" w:rsidRDefault="00D75753" w:rsidP="00D75753">
      <w:pPr>
        <w:spacing w:after="0" w:line="240" w:lineRule="auto"/>
        <w:jc w:val="center"/>
        <w:rPr>
          <w:rFonts w:ascii="Times New Roman" w:hAnsi="Times New Roman"/>
          <w:b/>
          <w:sz w:val="28"/>
          <w:szCs w:val="28"/>
        </w:rPr>
      </w:pPr>
    </w:p>
    <w:p w14:paraId="13AF3787" w14:textId="789D7962"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 xml:space="preserve">         </w:t>
      </w:r>
      <w:r>
        <w:rPr>
          <w:rFonts w:ascii="Times New Roman" w:hAnsi="Times New Roman"/>
          <w:b/>
          <w:sz w:val="28"/>
          <w:szCs w:val="28"/>
        </w:rPr>
        <w:t xml:space="preserve">  СОВЕТ </w:t>
      </w:r>
      <w:r w:rsidRPr="00D75753">
        <w:rPr>
          <w:rFonts w:ascii="Times New Roman" w:hAnsi="Times New Roman"/>
          <w:b/>
          <w:sz w:val="28"/>
          <w:szCs w:val="28"/>
        </w:rPr>
        <w:t xml:space="preserve">ГРИВЕНСКОГО СЕЛЬСКОГО ПОСЕЛЕНИЯ </w:t>
      </w:r>
    </w:p>
    <w:p w14:paraId="43F1F68E"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КАЛИНИНСКОГО РАЙОНА</w:t>
      </w:r>
    </w:p>
    <w:p w14:paraId="348C8E7D" w14:textId="77777777" w:rsidR="00D75753" w:rsidRPr="00D75753" w:rsidRDefault="00D75753" w:rsidP="00D75753">
      <w:pPr>
        <w:spacing w:after="0" w:line="240" w:lineRule="auto"/>
        <w:jc w:val="center"/>
        <w:rPr>
          <w:rFonts w:ascii="Times New Roman" w:hAnsi="Times New Roman"/>
          <w:b/>
          <w:sz w:val="28"/>
          <w:szCs w:val="28"/>
        </w:rPr>
      </w:pPr>
    </w:p>
    <w:p w14:paraId="0F431047" w14:textId="77777777" w:rsidR="00D75753" w:rsidRPr="00D75753" w:rsidRDefault="00D75753" w:rsidP="00D75753">
      <w:pPr>
        <w:spacing w:after="0" w:line="240" w:lineRule="auto"/>
        <w:jc w:val="center"/>
        <w:rPr>
          <w:rFonts w:ascii="Times New Roman" w:hAnsi="Times New Roman"/>
          <w:b/>
          <w:sz w:val="28"/>
          <w:szCs w:val="28"/>
        </w:rPr>
      </w:pPr>
    </w:p>
    <w:p w14:paraId="1AD4367B"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РЕШЕНИЕ</w:t>
      </w:r>
    </w:p>
    <w:p w14:paraId="5A3AD97C" w14:textId="77777777" w:rsidR="00D75753" w:rsidRPr="00D75753" w:rsidRDefault="00D75753" w:rsidP="00D75753">
      <w:pPr>
        <w:spacing w:after="0" w:line="240" w:lineRule="auto"/>
        <w:jc w:val="center"/>
        <w:rPr>
          <w:rFonts w:ascii="Times New Roman" w:hAnsi="Times New Roman"/>
          <w:b/>
          <w:sz w:val="28"/>
          <w:szCs w:val="28"/>
        </w:rPr>
      </w:pPr>
    </w:p>
    <w:p w14:paraId="1EB64ADB" w14:textId="77777777" w:rsidR="00D75753" w:rsidRP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 xml:space="preserve">от                 _                              </w:t>
      </w:r>
      <w:r w:rsidRPr="00D75753">
        <w:rPr>
          <w:rFonts w:ascii="Times New Roman" w:hAnsi="Times New Roman"/>
          <w:b/>
          <w:sz w:val="28"/>
          <w:szCs w:val="28"/>
        </w:rPr>
        <w:tab/>
      </w:r>
      <w:r w:rsidRPr="00D75753">
        <w:rPr>
          <w:rFonts w:ascii="Times New Roman" w:hAnsi="Times New Roman"/>
          <w:b/>
          <w:sz w:val="28"/>
          <w:szCs w:val="28"/>
        </w:rPr>
        <w:tab/>
      </w:r>
      <w:r w:rsidRPr="00D75753">
        <w:rPr>
          <w:rFonts w:ascii="Times New Roman" w:hAnsi="Times New Roman"/>
          <w:b/>
          <w:sz w:val="28"/>
          <w:szCs w:val="28"/>
        </w:rPr>
        <w:tab/>
      </w:r>
      <w:r w:rsidRPr="00D75753">
        <w:rPr>
          <w:rFonts w:ascii="Times New Roman" w:hAnsi="Times New Roman"/>
          <w:b/>
          <w:sz w:val="28"/>
          <w:szCs w:val="28"/>
        </w:rPr>
        <w:tab/>
      </w:r>
      <w:r w:rsidRPr="00D75753">
        <w:rPr>
          <w:rFonts w:ascii="Times New Roman" w:hAnsi="Times New Roman"/>
          <w:b/>
          <w:sz w:val="28"/>
          <w:szCs w:val="28"/>
        </w:rPr>
        <w:tab/>
        <w:t xml:space="preserve">      №_ __</w:t>
      </w:r>
    </w:p>
    <w:p w14:paraId="5262811C" w14:textId="77777777" w:rsidR="00D75753" w:rsidRPr="00D75753" w:rsidRDefault="00D75753" w:rsidP="00D75753">
      <w:pPr>
        <w:spacing w:after="0" w:line="240" w:lineRule="auto"/>
        <w:jc w:val="center"/>
        <w:rPr>
          <w:rFonts w:ascii="Times New Roman" w:hAnsi="Times New Roman"/>
          <w:b/>
          <w:sz w:val="28"/>
          <w:szCs w:val="28"/>
        </w:rPr>
      </w:pPr>
    </w:p>
    <w:p w14:paraId="543A2F31" w14:textId="27FFE8F0" w:rsidR="00D75753" w:rsidRDefault="00D75753" w:rsidP="00D75753">
      <w:pPr>
        <w:spacing w:after="0" w:line="240" w:lineRule="auto"/>
        <w:jc w:val="center"/>
        <w:rPr>
          <w:rFonts w:ascii="Times New Roman" w:hAnsi="Times New Roman"/>
          <w:b/>
          <w:sz w:val="28"/>
          <w:szCs w:val="28"/>
        </w:rPr>
      </w:pPr>
      <w:r w:rsidRPr="00D75753">
        <w:rPr>
          <w:rFonts w:ascii="Times New Roman" w:hAnsi="Times New Roman"/>
          <w:b/>
          <w:sz w:val="28"/>
          <w:szCs w:val="28"/>
        </w:rPr>
        <w:t>станица Гривенская</w:t>
      </w:r>
    </w:p>
    <w:p w14:paraId="0C55D497" w14:textId="77777777" w:rsidR="00D75753" w:rsidRDefault="00D75753" w:rsidP="00D75753">
      <w:pPr>
        <w:spacing w:after="0" w:line="240" w:lineRule="auto"/>
        <w:rPr>
          <w:rFonts w:ascii="Times New Roman" w:hAnsi="Times New Roman"/>
          <w:b/>
          <w:sz w:val="28"/>
          <w:szCs w:val="28"/>
        </w:rPr>
      </w:pPr>
    </w:p>
    <w:p w14:paraId="3FDA7C25"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Об утверждении Положения </w:t>
      </w:r>
    </w:p>
    <w:p w14:paraId="3BD95EC6"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о муниципальном контроле на автомобильном транспорте, </w:t>
      </w:r>
    </w:p>
    <w:p w14:paraId="1D15A8C6"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городском наземном электрическом транспорте </w:t>
      </w:r>
    </w:p>
    <w:p w14:paraId="62F87B69"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и в дорожном хозяйстве в границах </w:t>
      </w:r>
    </w:p>
    <w:p w14:paraId="71A34FEC" w14:textId="77777777" w:rsidR="002F44F5" w:rsidRP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населенных пунктов поселения</w:t>
      </w:r>
    </w:p>
    <w:p w14:paraId="213DF657" w14:textId="77777777" w:rsidR="006D576A" w:rsidRPr="00097297" w:rsidRDefault="006D576A" w:rsidP="006D576A">
      <w:pPr>
        <w:spacing w:after="0" w:line="240" w:lineRule="auto"/>
        <w:jc w:val="center"/>
        <w:rPr>
          <w:rFonts w:ascii="Times New Roman" w:hAnsi="Times New Roman"/>
          <w:bCs/>
          <w:sz w:val="28"/>
          <w:szCs w:val="28"/>
        </w:rPr>
      </w:pPr>
    </w:p>
    <w:p w14:paraId="297C3221" w14:textId="77777777" w:rsidR="006D576A" w:rsidRPr="00097297" w:rsidRDefault="006D576A" w:rsidP="00D75753">
      <w:pPr>
        <w:spacing w:after="0" w:line="240" w:lineRule="auto"/>
        <w:rPr>
          <w:rFonts w:ascii="Times New Roman" w:hAnsi="Times New Roman"/>
          <w:bCs/>
          <w:sz w:val="28"/>
          <w:szCs w:val="28"/>
        </w:rPr>
      </w:pPr>
    </w:p>
    <w:p w14:paraId="1C9BD84F" w14:textId="4944F196"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целях реализации положений пункта 5 части 1 статьи 14 Федерального закона от 6 октября 2003 года № 131-ФЗ </w:t>
      </w:r>
      <w:r w:rsidR="00E30972">
        <w:rPr>
          <w:rFonts w:ascii="Times New Roman" w:hAnsi="Times New Roman"/>
          <w:sz w:val="28"/>
          <w:szCs w:val="28"/>
        </w:rPr>
        <w:t>"</w:t>
      </w:r>
      <w:r w:rsidRPr="002F44F5">
        <w:rPr>
          <w:rFonts w:ascii="Times New Roman" w:hAnsi="Times New Roman"/>
          <w:sz w:val="28"/>
          <w:szCs w:val="28"/>
        </w:rPr>
        <w:t>Об общих принципах организации местного самоуправления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части 1 статьи 13 Федерального закона от 8 ноября 2007 года № 257-ФЗ </w:t>
      </w:r>
      <w:r w:rsidR="00E30972">
        <w:rPr>
          <w:rFonts w:ascii="Times New Roman" w:hAnsi="Times New Roman"/>
          <w:sz w:val="28"/>
          <w:szCs w:val="28"/>
        </w:rPr>
        <w:t>"</w:t>
      </w:r>
      <w:r w:rsidRPr="002F44F5">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части 5 статьи 3.1 Федерального закона от 8 ноября 2007 года № 259-ФЗ </w:t>
      </w:r>
      <w:r w:rsidR="00E30972">
        <w:rPr>
          <w:rFonts w:ascii="Times New Roman" w:hAnsi="Times New Roman"/>
          <w:sz w:val="28"/>
          <w:szCs w:val="28"/>
        </w:rPr>
        <w:t>"</w:t>
      </w:r>
      <w:r w:rsidRPr="002F44F5">
        <w:rPr>
          <w:rFonts w:ascii="Times New Roman" w:hAnsi="Times New Roman"/>
          <w:sz w:val="28"/>
          <w:szCs w:val="28"/>
        </w:rPr>
        <w:t>Устав автомобильного транспорта и городского наземного электрического транспорта</w:t>
      </w:r>
      <w:r w:rsidR="00E30972">
        <w:rPr>
          <w:rFonts w:ascii="Times New Roman" w:hAnsi="Times New Roman"/>
          <w:sz w:val="28"/>
          <w:szCs w:val="28"/>
        </w:rPr>
        <w:t>"</w:t>
      </w:r>
      <w:r w:rsidRPr="002F44F5">
        <w:rPr>
          <w:rFonts w:ascii="Times New Roman" w:hAnsi="Times New Roman"/>
          <w:sz w:val="28"/>
          <w:szCs w:val="28"/>
        </w:rPr>
        <w:t xml:space="preserve">, статьи 3 Федерального закона от 31 июля 2020 года № 248-ФЗ </w:t>
      </w:r>
      <w:r w:rsidR="00E30972">
        <w:rPr>
          <w:rFonts w:ascii="Times New Roman" w:hAnsi="Times New Roman"/>
          <w:sz w:val="28"/>
          <w:szCs w:val="28"/>
        </w:rPr>
        <w:t>"</w:t>
      </w:r>
      <w:r w:rsidRPr="002F44F5">
        <w:rPr>
          <w:rFonts w:ascii="Times New Roman" w:hAnsi="Times New Roman"/>
          <w:sz w:val="28"/>
          <w:szCs w:val="28"/>
        </w:rPr>
        <w:t>О государственном контроле (надзоре) и муниципальном контроле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Совет </w:t>
      </w:r>
      <w:r w:rsidR="00D75753">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решил:</w:t>
      </w:r>
    </w:p>
    <w:p w14:paraId="21C60AA5" w14:textId="77777777" w:rsid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81FDC" w:rsidRPr="002F44F5">
        <w:rPr>
          <w:rFonts w:ascii="Times New Roman" w:hAnsi="Times New Roman"/>
          <w:sz w:val="28"/>
          <w:szCs w:val="28"/>
        </w:rPr>
        <w:t>согласно приложению.</w:t>
      </w:r>
    </w:p>
    <w:p w14:paraId="45931B68" w14:textId="146B27E5" w:rsidR="00F765B2" w:rsidRPr="00097297" w:rsidRDefault="00981FDC" w:rsidP="00E30972">
      <w:pPr>
        <w:spacing w:after="0" w:line="240" w:lineRule="auto"/>
        <w:ind w:firstLine="709"/>
        <w:jc w:val="both"/>
        <w:rPr>
          <w:rFonts w:ascii="Times New Roman" w:hAnsi="Times New Roman"/>
          <w:sz w:val="28"/>
          <w:szCs w:val="28"/>
          <w:lang w:eastAsia="ar-SA"/>
        </w:rPr>
      </w:pPr>
      <w:r w:rsidRPr="00097297">
        <w:rPr>
          <w:rFonts w:ascii="Times New Roman" w:hAnsi="Times New Roman"/>
          <w:sz w:val="28"/>
          <w:szCs w:val="28"/>
        </w:rPr>
        <w:t xml:space="preserve">2. </w:t>
      </w:r>
      <w:r w:rsidR="00F765B2" w:rsidRPr="00097297">
        <w:rPr>
          <w:rFonts w:ascii="Times New Roman" w:hAnsi="Times New Roman"/>
          <w:sz w:val="28"/>
          <w:szCs w:val="28"/>
        </w:rPr>
        <w:t xml:space="preserve">Признать утратившим </w:t>
      </w:r>
      <w:r w:rsidR="00D75753">
        <w:rPr>
          <w:rFonts w:ascii="Times New Roman" w:hAnsi="Times New Roman"/>
          <w:sz w:val="28"/>
          <w:szCs w:val="28"/>
        </w:rPr>
        <w:t>силу решение Совета Гривенского</w:t>
      </w:r>
      <w:r w:rsidR="00F765B2" w:rsidRPr="00097297">
        <w:rPr>
          <w:rFonts w:ascii="Times New Roman" w:hAnsi="Times New Roman"/>
          <w:sz w:val="28"/>
          <w:szCs w:val="28"/>
        </w:rPr>
        <w:t xml:space="preserve"> сельского пос</w:t>
      </w:r>
      <w:r w:rsidR="00D75753">
        <w:rPr>
          <w:rFonts w:ascii="Times New Roman" w:hAnsi="Times New Roman"/>
          <w:sz w:val="28"/>
          <w:szCs w:val="28"/>
        </w:rPr>
        <w:t>еления Калининского района от 02</w:t>
      </w:r>
      <w:r w:rsidR="00F765B2" w:rsidRPr="00097297">
        <w:rPr>
          <w:rFonts w:ascii="Times New Roman" w:hAnsi="Times New Roman"/>
          <w:sz w:val="28"/>
          <w:szCs w:val="28"/>
        </w:rPr>
        <w:t xml:space="preserve"> февраля 2022 года № 10</w:t>
      </w:r>
      <w:r w:rsidR="00D75753">
        <w:rPr>
          <w:rFonts w:ascii="Times New Roman" w:hAnsi="Times New Roman"/>
          <w:sz w:val="28"/>
          <w:szCs w:val="28"/>
        </w:rPr>
        <w:t>6</w:t>
      </w:r>
      <w:r w:rsidR="00F765B2" w:rsidRPr="00097297">
        <w:rPr>
          <w:rFonts w:ascii="Times New Roman" w:hAnsi="Times New Roman"/>
          <w:sz w:val="28"/>
          <w:szCs w:val="28"/>
        </w:rPr>
        <w:t xml:space="preserve"> "</w:t>
      </w:r>
      <w:r w:rsidR="002F44F5" w:rsidRPr="002F44F5">
        <w:rPr>
          <w:rFonts w:ascii="Times New Roman" w:hAnsi="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w:t>
      </w:r>
      <w:r w:rsidR="00D75753">
        <w:rPr>
          <w:rFonts w:ascii="Times New Roman" w:hAnsi="Times New Roman"/>
          <w:sz w:val="28"/>
          <w:szCs w:val="28"/>
        </w:rPr>
        <w:t>йстве на территории Гривенского</w:t>
      </w:r>
      <w:r w:rsidR="002F44F5" w:rsidRPr="002F44F5">
        <w:rPr>
          <w:rFonts w:ascii="Times New Roman" w:hAnsi="Times New Roman"/>
          <w:sz w:val="28"/>
          <w:szCs w:val="28"/>
        </w:rPr>
        <w:t xml:space="preserve"> сельского поселения Калининского района</w:t>
      </w:r>
      <w:r w:rsidR="00F765B2" w:rsidRPr="00097297">
        <w:rPr>
          <w:rFonts w:ascii="Times New Roman" w:hAnsi="Times New Roman"/>
          <w:sz w:val="28"/>
          <w:szCs w:val="28"/>
          <w:lang w:eastAsia="ar-SA"/>
        </w:rPr>
        <w:t>"</w:t>
      </w:r>
      <w:r w:rsidRPr="00097297">
        <w:rPr>
          <w:rFonts w:ascii="Times New Roman" w:hAnsi="Times New Roman"/>
          <w:sz w:val="28"/>
          <w:szCs w:val="28"/>
          <w:lang w:eastAsia="ar-SA"/>
        </w:rPr>
        <w:t>.</w:t>
      </w:r>
    </w:p>
    <w:p w14:paraId="378F38DA" w14:textId="3BFA9C67" w:rsidR="00685BE6" w:rsidRPr="00097297" w:rsidRDefault="00F765B2" w:rsidP="00E30972">
      <w:pPr>
        <w:spacing w:after="0" w:line="240" w:lineRule="auto"/>
        <w:ind w:firstLine="709"/>
        <w:jc w:val="both"/>
        <w:rPr>
          <w:rFonts w:ascii="Times New Roman" w:hAnsi="Times New Roman"/>
          <w:sz w:val="28"/>
          <w:szCs w:val="27"/>
        </w:rPr>
      </w:pPr>
      <w:r w:rsidRPr="00097297">
        <w:rPr>
          <w:rFonts w:ascii="Times New Roman" w:hAnsi="Times New Roman"/>
          <w:sz w:val="28"/>
          <w:szCs w:val="27"/>
        </w:rPr>
        <w:lastRenderedPageBreak/>
        <w:t>3</w:t>
      </w:r>
      <w:r w:rsidR="00685BE6" w:rsidRPr="00097297">
        <w:rPr>
          <w:rFonts w:ascii="Times New Roman" w:hAnsi="Times New Roman"/>
          <w:sz w:val="28"/>
          <w:szCs w:val="27"/>
        </w:rPr>
        <w:t xml:space="preserve">. Обнародовать настоящее решение в установленном порядке, а также разместить на официальном </w:t>
      </w:r>
      <w:r w:rsidR="00D75753">
        <w:rPr>
          <w:rFonts w:ascii="Times New Roman" w:hAnsi="Times New Roman"/>
          <w:sz w:val="28"/>
          <w:szCs w:val="27"/>
        </w:rPr>
        <w:t>сайте администрации Гривенского</w:t>
      </w:r>
      <w:r w:rsidR="00685BE6" w:rsidRPr="00097297">
        <w:rPr>
          <w:rFonts w:ascii="Times New Roman" w:hAnsi="Times New Roman"/>
          <w:sz w:val="28"/>
          <w:szCs w:val="27"/>
        </w:rPr>
        <w:t xml:space="preserve"> сельского поселения Ка</w:t>
      </w:r>
      <w:r w:rsidR="00D75753">
        <w:rPr>
          <w:rFonts w:ascii="Times New Roman" w:hAnsi="Times New Roman"/>
          <w:sz w:val="28"/>
          <w:szCs w:val="27"/>
        </w:rPr>
        <w:t>лининского района (</w:t>
      </w:r>
      <w:r w:rsidR="00D75753" w:rsidRPr="00D75753">
        <w:rPr>
          <w:rFonts w:ascii="Times New Roman" w:hAnsi="Times New Roman"/>
          <w:sz w:val="28"/>
          <w:szCs w:val="27"/>
        </w:rPr>
        <w:t>https://www.adm_griv_2006@mail.ru/.</w:t>
      </w:r>
      <w:r w:rsidR="00685BE6" w:rsidRPr="00097297">
        <w:rPr>
          <w:rFonts w:ascii="Times New Roman" w:hAnsi="Times New Roman"/>
          <w:sz w:val="28"/>
          <w:szCs w:val="27"/>
        </w:rPr>
        <w:t>).</w:t>
      </w:r>
    </w:p>
    <w:p w14:paraId="0C84D565" w14:textId="6A70F97B" w:rsidR="00685BE6" w:rsidRPr="00097297" w:rsidRDefault="00F765B2" w:rsidP="00E30972">
      <w:pPr>
        <w:spacing w:after="0" w:line="240" w:lineRule="auto"/>
        <w:ind w:firstLine="709"/>
        <w:jc w:val="both"/>
        <w:rPr>
          <w:rFonts w:ascii="Times New Roman" w:hAnsi="Times New Roman"/>
          <w:sz w:val="28"/>
          <w:szCs w:val="27"/>
        </w:rPr>
      </w:pPr>
      <w:r w:rsidRPr="00097297">
        <w:rPr>
          <w:rFonts w:ascii="Times New Roman" w:hAnsi="Times New Roman"/>
          <w:sz w:val="28"/>
          <w:szCs w:val="27"/>
        </w:rPr>
        <w:t>4</w:t>
      </w:r>
      <w:r w:rsidR="00685BE6" w:rsidRPr="00097297">
        <w:rPr>
          <w:rFonts w:ascii="Times New Roman" w:hAnsi="Times New Roman"/>
          <w:sz w:val="28"/>
          <w:szCs w:val="27"/>
        </w:rPr>
        <w:t>. Контроль за выполнением настоящего решения возложить на постоян</w:t>
      </w:r>
      <w:r w:rsidR="00D75753">
        <w:rPr>
          <w:rFonts w:ascii="Times New Roman" w:hAnsi="Times New Roman"/>
          <w:sz w:val="28"/>
          <w:szCs w:val="27"/>
        </w:rPr>
        <w:t>ную комиссию Совета Гривенского</w:t>
      </w:r>
      <w:r w:rsidR="00685BE6" w:rsidRPr="00097297">
        <w:rPr>
          <w:rFonts w:ascii="Times New Roman" w:hAnsi="Times New Roman"/>
          <w:sz w:val="28"/>
          <w:szCs w:val="27"/>
        </w:rPr>
        <w:t xml:space="preserve"> сельского поселения Калининского района по вопросам землепользования, строительства, благоустройства, транспорта, торговли и бытовому</w:t>
      </w:r>
      <w:r w:rsidR="00D75753">
        <w:rPr>
          <w:rFonts w:ascii="Times New Roman" w:hAnsi="Times New Roman"/>
          <w:sz w:val="28"/>
          <w:szCs w:val="27"/>
        </w:rPr>
        <w:t xml:space="preserve"> обслуживанию населения (Артеменко А.С.</w:t>
      </w:r>
      <w:r w:rsidR="00685BE6" w:rsidRPr="00097297">
        <w:rPr>
          <w:rFonts w:ascii="Times New Roman" w:hAnsi="Times New Roman"/>
          <w:sz w:val="28"/>
          <w:szCs w:val="27"/>
        </w:rPr>
        <w:t>).</w:t>
      </w:r>
    </w:p>
    <w:p w14:paraId="5EFB4122" w14:textId="77777777" w:rsidR="00B668E9" w:rsidRPr="00097297" w:rsidRDefault="00F765B2" w:rsidP="00E30972">
      <w:pPr>
        <w:spacing w:after="0" w:line="240" w:lineRule="auto"/>
        <w:ind w:firstLine="709"/>
        <w:jc w:val="both"/>
        <w:rPr>
          <w:rFonts w:ascii="Times New Roman" w:eastAsia="Times New Roman" w:hAnsi="Times New Roman"/>
          <w:sz w:val="28"/>
          <w:szCs w:val="27"/>
          <w:lang w:eastAsia="ru-RU"/>
        </w:rPr>
      </w:pPr>
      <w:r w:rsidRPr="00097297">
        <w:rPr>
          <w:rFonts w:ascii="Times New Roman" w:hAnsi="Times New Roman"/>
          <w:sz w:val="28"/>
          <w:szCs w:val="27"/>
        </w:rPr>
        <w:t>5</w:t>
      </w:r>
      <w:r w:rsidR="0044632C" w:rsidRPr="00097297">
        <w:rPr>
          <w:rFonts w:ascii="Times New Roman" w:hAnsi="Times New Roman"/>
          <w:sz w:val="28"/>
          <w:szCs w:val="27"/>
        </w:rPr>
        <w:t xml:space="preserve">. Настоящее решение вступает в силу после его официального обнародования, </w:t>
      </w:r>
      <w:r w:rsidR="00A131A0" w:rsidRPr="00097297">
        <w:rPr>
          <w:rFonts w:ascii="Times New Roman" w:hAnsi="Times New Roman"/>
          <w:sz w:val="28"/>
          <w:szCs w:val="27"/>
        </w:rPr>
        <w:t xml:space="preserve">и распространятся на правоотношения, возникшие с </w:t>
      </w:r>
      <w:r w:rsidR="0044632C" w:rsidRPr="00097297">
        <w:rPr>
          <w:rFonts w:ascii="Times New Roman" w:hAnsi="Times New Roman"/>
          <w:sz w:val="28"/>
          <w:szCs w:val="27"/>
        </w:rPr>
        <w:t>01 января 2022 года</w:t>
      </w:r>
      <w:r w:rsidR="00B668E9" w:rsidRPr="00097297">
        <w:rPr>
          <w:rFonts w:ascii="Times New Roman" w:eastAsia="Times New Roman" w:hAnsi="Times New Roman"/>
          <w:sz w:val="28"/>
          <w:szCs w:val="27"/>
          <w:lang w:eastAsia="ru-RU"/>
        </w:rPr>
        <w:t>.</w:t>
      </w:r>
    </w:p>
    <w:p w14:paraId="67FE8D17" w14:textId="77777777" w:rsidR="00685BE6" w:rsidRPr="00097297" w:rsidRDefault="00685BE6" w:rsidP="0044632C">
      <w:pPr>
        <w:spacing w:after="0" w:line="240" w:lineRule="auto"/>
        <w:jc w:val="both"/>
        <w:rPr>
          <w:rFonts w:ascii="Times New Roman" w:hAnsi="Times New Roman"/>
          <w:sz w:val="28"/>
          <w:szCs w:val="27"/>
        </w:rPr>
      </w:pPr>
    </w:p>
    <w:p w14:paraId="2B77A018" w14:textId="77777777" w:rsidR="00685BE6" w:rsidRPr="00097297" w:rsidRDefault="00685BE6" w:rsidP="0044632C">
      <w:pPr>
        <w:spacing w:after="0" w:line="240" w:lineRule="auto"/>
        <w:jc w:val="both"/>
        <w:rPr>
          <w:rFonts w:ascii="Times New Roman" w:hAnsi="Times New Roman"/>
          <w:sz w:val="28"/>
          <w:szCs w:val="27"/>
        </w:rPr>
      </w:pPr>
    </w:p>
    <w:tbl>
      <w:tblPr>
        <w:tblW w:w="0" w:type="auto"/>
        <w:tblLook w:val="04A0" w:firstRow="1" w:lastRow="0" w:firstColumn="1" w:lastColumn="0" w:noHBand="0" w:noVBand="1"/>
      </w:tblPr>
      <w:tblGrid>
        <w:gridCol w:w="5041"/>
        <w:gridCol w:w="4813"/>
      </w:tblGrid>
      <w:tr w:rsidR="00097297" w:rsidRPr="00097297" w14:paraId="2236CFB5" w14:textId="77777777" w:rsidTr="00D75753">
        <w:tc>
          <w:tcPr>
            <w:tcW w:w="5041" w:type="dxa"/>
            <w:hideMark/>
          </w:tcPr>
          <w:p w14:paraId="27459269" w14:textId="5FF23E98" w:rsidR="00685BE6" w:rsidRPr="00097297" w:rsidRDefault="00D75753" w:rsidP="00E30972">
            <w:pPr>
              <w:pStyle w:val="a7"/>
              <w:jc w:val="both"/>
              <w:rPr>
                <w:rFonts w:ascii="Times New Roman" w:hAnsi="Times New Roman"/>
                <w:sz w:val="28"/>
                <w:szCs w:val="27"/>
                <w:lang w:eastAsia="ru-RU"/>
              </w:rPr>
            </w:pPr>
            <w:r>
              <w:rPr>
                <w:rFonts w:ascii="Times New Roman" w:hAnsi="Times New Roman"/>
                <w:sz w:val="28"/>
                <w:szCs w:val="27"/>
                <w:lang w:eastAsia="ru-RU"/>
              </w:rPr>
              <w:t>Глава Гривенского</w:t>
            </w:r>
            <w:r w:rsidR="00685BE6" w:rsidRPr="00097297">
              <w:rPr>
                <w:rFonts w:ascii="Times New Roman" w:hAnsi="Times New Roman"/>
                <w:sz w:val="28"/>
                <w:szCs w:val="27"/>
                <w:lang w:eastAsia="ru-RU"/>
              </w:rPr>
              <w:t xml:space="preserve"> </w:t>
            </w:r>
          </w:p>
          <w:p w14:paraId="330E89E1"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сельского поселения</w:t>
            </w:r>
          </w:p>
        </w:tc>
        <w:tc>
          <w:tcPr>
            <w:tcW w:w="4813" w:type="dxa"/>
            <w:hideMark/>
          </w:tcPr>
          <w:p w14:paraId="4FCC5E5F"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 xml:space="preserve">Председатель Совета </w:t>
            </w:r>
          </w:p>
          <w:p w14:paraId="6E4D2FFC" w14:textId="55690BAF" w:rsidR="00685BE6" w:rsidRPr="00097297" w:rsidRDefault="00D75753" w:rsidP="00E30972">
            <w:pPr>
              <w:pStyle w:val="a7"/>
              <w:jc w:val="both"/>
              <w:rPr>
                <w:rFonts w:ascii="Times New Roman" w:hAnsi="Times New Roman"/>
                <w:sz w:val="28"/>
                <w:szCs w:val="27"/>
                <w:lang w:eastAsia="ru-RU"/>
              </w:rPr>
            </w:pPr>
            <w:r>
              <w:rPr>
                <w:rFonts w:ascii="Times New Roman" w:hAnsi="Times New Roman"/>
                <w:sz w:val="28"/>
                <w:szCs w:val="27"/>
                <w:lang w:eastAsia="ru-RU"/>
              </w:rPr>
              <w:t>Гривенского</w:t>
            </w:r>
            <w:r w:rsidR="00685BE6" w:rsidRPr="00097297">
              <w:rPr>
                <w:rFonts w:ascii="Times New Roman" w:hAnsi="Times New Roman"/>
                <w:sz w:val="28"/>
                <w:szCs w:val="27"/>
                <w:lang w:eastAsia="ru-RU"/>
              </w:rPr>
              <w:t xml:space="preserve"> сельского поселения</w:t>
            </w:r>
          </w:p>
        </w:tc>
      </w:tr>
      <w:tr w:rsidR="00097297" w:rsidRPr="00097297" w14:paraId="1186642F" w14:textId="77777777" w:rsidTr="00D75753">
        <w:tc>
          <w:tcPr>
            <w:tcW w:w="5041" w:type="dxa"/>
            <w:hideMark/>
          </w:tcPr>
          <w:p w14:paraId="2BCB21A8"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Калининского района</w:t>
            </w:r>
          </w:p>
        </w:tc>
        <w:tc>
          <w:tcPr>
            <w:tcW w:w="4813" w:type="dxa"/>
            <w:hideMark/>
          </w:tcPr>
          <w:p w14:paraId="2AD6E7C6" w14:textId="77777777" w:rsidR="00685BE6" w:rsidRPr="00097297" w:rsidRDefault="00685BE6" w:rsidP="00E30972">
            <w:pPr>
              <w:pStyle w:val="a7"/>
              <w:jc w:val="both"/>
              <w:rPr>
                <w:rFonts w:ascii="Times New Roman" w:hAnsi="Times New Roman"/>
                <w:sz w:val="28"/>
                <w:szCs w:val="27"/>
                <w:lang w:eastAsia="ru-RU"/>
              </w:rPr>
            </w:pPr>
            <w:r w:rsidRPr="00097297">
              <w:rPr>
                <w:rFonts w:ascii="Times New Roman" w:hAnsi="Times New Roman"/>
                <w:sz w:val="28"/>
                <w:szCs w:val="27"/>
                <w:lang w:eastAsia="ru-RU"/>
              </w:rPr>
              <w:t>Калининского района</w:t>
            </w:r>
          </w:p>
        </w:tc>
      </w:tr>
      <w:tr w:rsidR="00685BE6" w:rsidRPr="00097297" w14:paraId="3A31B575" w14:textId="77777777" w:rsidTr="00D75753">
        <w:trPr>
          <w:trHeight w:val="701"/>
        </w:trPr>
        <w:tc>
          <w:tcPr>
            <w:tcW w:w="5041" w:type="dxa"/>
            <w:tcBorders>
              <w:top w:val="nil"/>
              <w:left w:val="nil"/>
              <w:bottom w:val="nil"/>
              <w:right w:val="nil"/>
            </w:tcBorders>
            <w:hideMark/>
          </w:tcPr>
          <w:p w14:paraId="6BBE1CF6" w14:textId="6E9C39A8" w:rsidR="00685BE6" w:rsidRPr="00097297" w:rsidRDefault="00685BE6" w:rsidP="00E30972">
            <w:pPr>
              <w:pStyle w:val="a7"/>
              <w:jc w:val="both"/>
              <w:rPr>
                <w:rFonts w:ascii="Times New Roman" w:hAnsi="Times New Roman"/>
                <w:sz w:val="28"/>
                <w:szCs w:val="27"/>
                <w:lang w:eastAsia="ru-RU"/>
              </w:rPr>
            </w:pPr>
            <w:r w:rsidRPr="00D75753">
              <w:rPr>
                <w:rFonts w:ascii="Times New Roman" w:hAnsi="Times New Roman"/>
                <w:sz w:val="28"/>
                <w:szCs w:val="27"/>
                <w:u w:val="single"/>
                <w:lang w:eastAsia="ru-RU"/>
              </w:rPr>
              <w:t xml:space="preserve">                     </w:t>
            </w:r>
            <w:r w:rsidR="00D75753" w:rsidRPr="00D75753">
              <w:rPr>
                <w:rFonts w:ascii="Times New Roman" w:hAnsi="Times New Roman"/>
                <w:sz w:val="28"/>
                <w:szCs w:val="27"/>
                <w:u w:val="single"/>
                <w:lang w:eastAsia="ru-RU"/>
              </w:rPr>
              <w:t xml:space="preserve">              </w:t>
            </w:r>
            <w:r w:rsidR="00D75753">
              <w:rPr>
                <w:rFonts w:ascii="Times New Roman" w:hAnsi="Times New Roman"/>
                <w:sz w:val="28"/>
                <w:szCs w:val="27"/>
                <w:lang w:eastAsia="ru-RU"/>
              </w:rPr>
              <w:t>Л.Г. Фикс</w:t>
            </w:r>
          </w:p>
        </w:tc>
        <w:tc>
          <w:tcPr>
            <w:tcW w:w="4813" w:type="dxa"/>
            <w:tcBorders>
              <w:top w:val="nil"/>
              <w:left w:val="nil"/>
              <w:bottom w:val="nil"/>
              <w:right w:val="nil"/>
            </w:tcBorders>
            <w:hideMark/>
          </w:tcPr>
          <w:p w14:paraId="776A0AEA" w14:textId="67E9D337" w:rsidR="00685BE6" w:rsidRPr="00D75753" w:rsidRDefault="000404EC" w:rsidP="00E30972">
            <w:pPr>
              <w:pStyle w:val="a7"/>
              <w:jc w:val="right"/>
              <w:rPr>
                <w:rFonts w:ascii="Times New Roman" w:hAnsi="Times New Roman"/>
                <w:sz w:val="28"/>
                <w:szCs w:val="27"/>
                <w:lang w:eastAsia="ru-RU"/>
              </w:rPr>
            </w:pPr>
            <w:r>
              <w:rPr>
                <w:rFonts w:ascii="Times New Roman" w:hAnsi="Times New Roman"/>
                <w:noProof/>
                <w:sz w:val="28"/>
                <w:szCs w:val="27"/>
                <w:lang w:eastAsia="ru-RU"/>
              </w:rPr>
              <mc:AlternateContent>
                <mc:Choice Requires="wps">
                  <w:drawing>
                    <wp:anchor distT="0" distB="0" distL="114300" distR="114300" simplePos="0" relativeHeight="251658240" behindDoc="0" locked="0" layoutInCell="1" allowOverlap="1" wp14:anchorId="0B1B400F" wp14:editId="2D9929EA">
                      <wp:simplePos x="0" y="0"/>
                      <wp:positionH relativeFrom="column">
                        <wp:posOffset>43180</wp:posOffset>
                      </wp:positionH>
                      <wp:positionV relativeFrom="paragraph">
                        <wp:posOffset>224155</wp:posOffset>
                      </wp:positionV>
                      <wp:extent cx="19812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420F2" id="_x0000_t32" coordsize="21600,21600" o:spt="32" o:oned="t" path="m,l21600,21600e" filled="f">
                      <v:path arrowok="t" fillok="f" o:connecttype="none"/>
                      <o:lock v:ext="edit" shapetype="t"/>
                    </v:shapetype>
                    <v:shape id="AutoShape 6" o:spid="_x0000_s1026" type="#_x0000_t32" style="position:absolute;margin-left:3.4pt;margin-top:17.65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"/>
                  </w:pict>
                </mc:Fallback>
              </mc:AlternateContent>
            </w:r>
            <w:r w:rsidR="00D75753" w:rsidRPr="00D75753">
              <w:rPr>
                <w:rFonts w:ascii="Times New Roman" w:hAnsi="Times New Roman"/>
                <w:sz w:val="28"/>
                <w:szCs w:val="27"/>
                <w:lang w:eastAsia="ru-RU"/>
              </w:rPr>
              <w:t xml:space="preserve"> А.В. Вороная</w:t>
            </w:r>
          </w:p>
        </w:tc>
      </w:tr>
    </w:tbl>
    <w:p w14:paraId="200B2C7D" w14:textId="77777777" w:rsidR="002B1289" w:rsidRPr="00097297" w:rsidRDefault="002B1289" w:rsidP="00685BE6">
      <w:pPr>
        <w:spacing w:after="0" w:line="240" w:lineRule="auto"/>
        <w:ind w:left="5670"/>
        <w:jc w:val="both"/>
        <w:rPr>
          <w:rFonts w:ascii="Times New Roman" w:hAnsi="Times New Roman"/>
          <w:sz w:val="28"/>
          <w:szCs w:val="28"/>
        </w:rPr>
      </w:pPr>
    </w:p>
    <w:p w14:paraId="67B668DC" w14:textId="77777777" w:rsidR="006D576A" w:rsidRPr="00097297" w:rsidRDefault="006D576A" w:rsidP="00E423E6">
      <w:pPr>
        <w:pStyle w:val="a5"/>
        <w:spacing w:after="0" w:line="240" w:lineRule="auto"/>
        <w:jc w:val="center"/>
        <w:rPr>
          <w:rFonts w:ascii="Times New Roman" w:hAnsi="Times New Roman"/>
          <w:b/>
          <w:sz w:val="28"/>
          <w:szCs w:val="28"/>
        </w:rPr>
      </w:pPr>
    </w:p>
    <w:p w14:paraId="5BE1BBA1" w14:textId="77777777" w:rsidR="006D576A" w:rsidRPr="00097297" w:rsidRDefault="006D576A" w:rsidP="00E423E6">
      <w:pPr>
        <w:pStyle w:val="a5"/>
        <w:spacing w:after="0" w:line="240" w:lineRule="auto"/>
        <w:jc w:val="center"/>
        <w:rPr>
          <w:rFonts w:ascii="Times New Roman" w:hAnsi="Times New Roman"/>
          <w:b/>
          <w:sz w:val="28"/>
          <w:szCs w:val="28"/>
        </w:rPr>
      </w:pPr>
    </w:p>
    <w:p w14:paraId="7DE7E50E" w14:textId="77777777" w:rsidR="006D576A" w:rsidRPr="00097297" w:rsidRDefault="006D576A" w:rsidP="00E423E6">
      <w:pPr>
        <w:pStyle w:val="a5"/>
        <w:spacing w:after="0" w:line="240" w:lineRule="auto"/>
        <w:jc w:val="center"/>
        <w:rPr>
          <w:rFonts w:ascii="Times New Roman" w:hAnsi="Times New Roman"/>
          <w:b/>
          <w:sz w:val="28"/>
          <w:szCs w:val="28"/>
        </w:rPr>
      </w:pPr>
    </w:p>
    <w:p w14:paraId="444B348F" w14:textId="77777777" w:rsidR="006D576A" w:rsidRPr="00097297" w:rsidRDefault="006D576A" w:rsidP="00E423E6">
      <w:pPr>
        <w:pStyle w:val="a5"/>
        <w:spacing w:after="0" w:line="240" w:lineRule="auto"/>
        <w:jc w:val="center"/>
        <w:rPr>
          <w:rFonts w:ascii="Times New Roman" w:hAnsi="Times New Roman"/>
          <w:b/>
          <w:sz w:val="28"/>
          <w:szCs w:val="28"/>
        </w:rPr>
      </w:pPr>
    </w:p>
    <w:p w14:paraId="142C3023" w14:textId="77777777" w:rsidR="006D576A" w:rsidRPr="00097297" w:rsidRDefault="006D576A" w:rsidP="00E423E6">
      <w:pPr>
        <w:pStyle w:val="a5"/>
        <w:spacing w:after="0" w:line="240" w:lineRule="auto"/>
        <w:jc w:val="center"/>
        <w:rPr>
          <w:rFonts w:ascii="Times New Roman" w:hAnsi="Times New Roman"/>
          <w:b/>
          <w:sz w:val="28"/>
          <w:szCs w:val="28"/>
        </w:rPr>
      </w:pPr>
    </w:p>
    <w:p w14:paraId="7E3F6E8D" w14:textId="77777777" w:rsidR="006D576A" w:rsidRPr="00097297" w:rsidRDefault="006D576A" w:rsidP="00E423E6">
      <w:pPr>
        <w:pStyle w:val="a5"/>
        <w:spacing w:after="0" w:line="240" w:lineRule="auto"/>
        <w:jc w:val="center"/>
        <w:rPr>
          <w:rFonts w:ascii="Times New Roman" w:hAnsi="Times New Roman"/>
          <w:b/>
          <w:sz w:val="28"/>
          <w:szCs w:val="28"/>
        </w:rPr>
      </w:pPr>
    </w:p>
    <w:p w14:paraId="62810E22" w14:textId="77777777" w:rsidR="006D576A" w:rsidRPr="00097297" w:rsidRDefault="006D576A" w:rsidP="00E423E6">
      <w:pPr>
        <w:pStyle w:val="a5"/>
        <w:spacing w:after="0" w:line="240" w:lineRule="auto"/>
        <w:jc w:val="center"/>
        <w:rPr>
          <w:rFonts w:ascii="Times New Roman" w:hAnsi="Times New Roman"/>
          <w:b/>
          <w:sz w:val="28"/>
          <w:szCs w:val="28"/>
        </w:rPr>
      </w:pPr>
    </w:p>
    <w:p w14:paraId="0C081262" w14:textId="77777777" w:rsidR="006D576A" w:rsidRPr="00097297" w:rsidRDefault="006D576A" w:rsidP="00E423E6">
      <w:pPr>
        <w:pStyle w:val="a5"/>
        <w:spacing w:after="0" w:line="240" w:lineRule="auto"/>
        <w:jc w:val="center"/>
        <w:rPr>
          <w:rFonts w:ascii="Times New Roman" w:hAnsi="Times New Roman"/>
          <w:b/>
          <w:sz w:val="28"/>
          <w:szCs w:val="28"/>
        </w:rPr>
      </w:pPr>
    </w:p>
    <w:p w14:paraId="2CB5FFE3" w14:textId="77777777" w:rsidR="006D576A" w:rsidRPr="00097297" w:rsidRDefault="006D576A" w:rsidP="00E423E6">
      <w:pPr>
        <w:pStyle w:val="a5"/>
        <w:spacing w:after="0" w:line="240" w:lineRule="auto"/>
        <w:jc w:val="center"/>
        <w:rPr>
          <w:rFonts w:ascii="Times New Roman" w:hAnsi="Times New Roman"/>
          <w:b/>
          <w:sz w:val="28"/>
          <w:szCs w:val="28"/>
        </w:rPr>
      </w:pPr>
    </w:p>
    <w:p w14:paraId="5D26697A" w14:textId="77777777" w:rsidR="006D576A" w:rsidRPr="00097297" w:rsidRDefault="006D576A" w:rsidP="00E423E6">
      <w:pPr>
        <w:pStyle w:val="a5"/>
        <w:spacing w:after="0" w:line="240" w:lineRule="auto"/>
        <w:jc w:val="center"/>
        <w:rPr>
          <w:rFonts w:ascii="Times New Roman" w:hAnsi="Times New Roman"/>
          <w:b/>
          <w:sz w:val="28"/>
          <w:szCs w:val="28"/>
        </w:rPr>
      </w:pPr>
    </w:p>
    <w:p w14:paraId="25A94823" w14:textId="77777777" w:rsidR="006D576A" w:rsidRPr="00097297" w:rsidRDefault="006D576A" w:rsidP="00E423E6">
      <w:pPr>
        <w:pStyle w:val="a5"/>
        <w:spacing w:after="0" w:line="240" w:lineRule="auto"/>
        <w:jc w:val="center"/>
        <w:rPr>
          <w:rFonts w:ascii="Times New Roman" w:hAnsi="Times New Roman"/>
          <w:b/>
          <w:sz w:val="28"/>
          <w:szCs w:val="28"/>
        </w:rPr>
      </w:pPr>
    </w:p>
    <w:p w14:paraId="6A411FE2" w14:textId="77777777" w:rsidR="006D576A" w:rsidRPr="00097297" w:rsidRDefault="006D576A" w:rsidP="00E423E6">
      <w:pPr>
        <w:pStyle w:val="a5"/>
        <w:spacing w:after="0" w:line="240" w:lineRule="auto"/>
        <w:jc w:val="center"/>
        <w:rPr>
          <w:rFonts w:ascii="Times New Roman" w:hAnsi="Times New Roman"/>
          <w:b/>
          <w:sz w:val="28"/>
          <w:szCs w:val="28"/>
        </w:rPr>
      </w:pPr>
    </w:p>
    <w:p w14:paraId="5F7111A4" w14:textId="77777777" w:rsidR="006D576A" w:rsidRPr="00097297" w:rsidRDefault="006D576A" w:rsidP="00E423E6">
      <w:pPr>
        <w:pStyle w:val="a5"/>
        <w:spacing w:after="0" w:line="240" w:lineRule="auto"/>
        <w:jc w:val="center"/>
        <w:rPr>
          <w:rFonts w:ascii="Times New Roman" w:hAnsi="Times New Roman"/>
          <w:b/>
          <w:sz w:val="28"/>
          <w:szCs w:val="28"/>
        </w:rPr>
      </w:pPr>
    </w:p>
    <w:p w14:paraId="0FBEBA0A" w14:textId="77777777" w:rsidR="006D576A" w:rsidRPr="00097297" w:rsidRDefault="006D576A" w:rsidP="00E423E6">
      <w:pPr>
        <w:pStyle w:val="a5"/>
        <w:spacing w:after="0" w:line="240" w:lineRule="auto"/>
        <w:jc w:val="center"/>
        <w:rPr>
          <w:rFonts w:ascii="Times New Roman" w:hAnsi="Times New Roman"/>
          <w:b/>
          <w:sz w:val="28"/>
          <w:szCs w:val="28"/>
        </w:rPr>
      </w:pPr>
    </w:p>
    <w:p w14:paraId="22F3D5F8" w14:textId="77777777" w:rsidR="006D576A" w:rsidRPr="00097297" w:rsidRDefault="006D576A" w:rsidP="00E423E6">
      <w:pPr>
        <w:pStyle w:val="a5"/>
        <w:spacing w:after="0" w:line="240" w:lineRule="auto"/>
        <w:jc w:val="center"/>
        <w:rPr>
          <w:rFonts w:ascii="Times New Roman" w:hAnsi="Times New Roman"/>
          <w:b/>
          <w:sz w:val="28"/>
          <w:szCs w:val="28"/>
        </w:rPr>
      </w:pPr>
    </w:p>
    <w:p w14:paraId="7F6457BE" w14:textId="77777777" w:rsidR="006D576A" w:rsidRPr="00097297" w:rsidRDefault="006D576A" w:rsidP="00E423E6">
      <w:pPr>
        <w:pStyle w:val="a5"/>
        <w:spacing w:after="0" w:line="240" w:lineRule="auto"/>
        <w:jc w:val="center"/>
        <w:rPr>
          <w:rFonts w:ascii="Times New Roman" w:hAnsi="Times New Roman"/>
          <w:b/>
          <w:sz w:val="28"/>
          <w:szCs w:val="28"/>
        </w:rPr>
      </w:pPr>
    </w:p>
    <w:p w14:paraId="47870D42" w14:textId="77777777" w:rsidR="006D576A" w:rsidRPr="00097297" w:rsidRDefault="006D576A" w:rsidP="00E423E6">
      <w:pPr>
        <w:pStyle w:val="a5"/>
        <w:spacing w:after="0" w:line="240" w:lineRule="auto"/>
        <w:jc w:val="center"/>
        <w:rPr>
          <w:rFonts w:ascii="Times New Roman" w:hAnsi="Times New Roman"/>
          <w:b/>
          <w:sz w:val="28"/>
          <w:szCs w:val="28"/>
        </w:rPr>
      </w:pPr>
    </w:p>
    <w:p w14:paraId="231472EC" w14:textId="77777777" w:rsidR="006D576A" w:rsidRPr="00097297" w:rsidRDefault="006D576A" w:rsidP="00E423E6">
      <w:pPr>
        <w:pStyle w:val="a5"/>
        <w:spacing w:after="0" w:line="240" w:lineRule="auto"/>
        <w:jc w:val="center"/>
        <w:rPr>
          <w:rFonts w:ascii="Times New Roman" w:hAnsi="Times New Roman"/>
          <w:b/>
          <w:sz w:val="28"/>
          <w:szCs w:val="28"/>
        </w:rPr>
      </w:pPr>
    </w:p>
    <w:p w14:paraId="62898852" w14:textId="77777777" w:rsidR="006D576A" w:rsidRPr="00097297" w:rsidRDefault="006D576A" w:rsidP="00E423E6">
      <w:pPr>
        <w:pStyle w:val="a5"/>
        <w:spacing w:after="0" w:line="240" w:lineRule="auto"/>
        <w:jc w:val="center"/>
        <w:rPr>
          <w:rFonts w:ascii="Times New Roman" w:hAnsi="Times New Roman"/>
          <w:b/>
          <w:sz w:val="28"/>
          <w:szCs w:val="28"/>
        </w:rPr>
      </w:pPr>
    </w:p>
    <w:p w14:paraId="513FA1A8" w14:textId="77777777" w:rsidR="006D576A" w:rsidRPr="00097297" w:rsidRDefault="006D576A" w:rsidP="00E423E6">
      <w:pPr>
        <w:pStyle w:val="a5"/>
        <w:spacing w:after="0" w:line="240" w:lineRule="auto"/>
        <w:jc w:val="center"/>
        <w:rPr>
          <w:rFonts w:ascii="Times New Roman" w:hAnsi="Times New Roman"/>
          <w:b/>
          <w:sz w:val="28"/>
          <w:szCs w:val="28"/>
        </w:rPr>
      </w:pPr>
    </w:p>
    <w:p w14:paraId="11298B24" w14:textId="77777777" w:rsidR="006D576A" w:rsidRPr="00097297" w:rsidRDefault="006D576A" w:rsidP="00E423E6">
      <w:pPr>
        <w:pStyle w:val="a5"/>
        <w:spacing w:after="0" w:line="240" w:lineRule="auto"/>
        <w:jc w:val="center"/>
        <w:rPr>
          <w:rFonts w:ascii="Times New Roman" w:hAnsi="Times New Roman"/>
          <w:b/>
          <w:sz w:val="28"/>
          <w:szCs w:val="28"/>
        </w:rPr>
      </w:pPr>
    </w:p>
    <w:p w14:paraId="01CBA725" w14:textId="77777777" w:rsidR="006D576A" w:rsidRPr="00097297" w:rsidRDefault="006D576A" w:rsidP="00E423E6">
      <w:pPr>
        <w:pStyle w:val="a5"/>
        <w:spacing w:after="0" w:line="240" w:lineRule="auto"/>
        <w:jc w:val="center"/>
        <w:rPr>
          <w:rFonts w:ascii="Times New Roman" w:hAnsi="Times New Roman"/>
          <w:b/>
          <w:sz w:val="28"/>
          <w:szCs w:val="28"/>
        </w:rPr>
      </w:pPr>
    </w:p>
    <w:p w14:paraId="7CD7D95B" w14:textId="77777777" w:rsidR="006D576A" w:rsidRPr="00097297" w:rsidRDefault="006D576A" w:rsidP="00E423E6">
      <w:pPr>
        <w:pStyle w:val="a5"/>
        <w:spacing w:after="0" w:line="240" w:lineRule="auto"/>
        <w:jc w:val="center"/>
        <w:rPr>
          <w:rFonts w:ascii="Times New Roman" w:hAnsi="Times New Roman"/>
          <w:b/>
          <w:sz w:val="28"/>
          <w:szCs w:val="28"/>
        </w:rPr>
      </w:pPr>
    </w:p>
    <w:p w14:paraId="7FBA6A9F" w14:textId="77777777" w:rsidR="006D576A" w:rsidRPr="00097297" w:rsidRDefault="006D576A" w:rsidP="00E423E6">
      <w:pPr>
        <w:pStyle w:val="a5"/>
        <w:spacing w:after="0" w:line="240" w:lineRule="auto"/>
        <w:jc w:val="center"/>
        <w:rPr>
          <w:rFonts w:ascii="Times New Roman" w:hAnsi="Times New Roman"/>
          <w:b/>
          <w:sz w:val="28"/>
          <w:szCs w:val="28"/>
        </w:rPr>
      </w:pPr>
    </w:p>
    <w:p w14:paraId="2D99628E" w14:textId="77777777" w:rsidR="006D576A" w:rsidRPr="00097297" w:rsidRDefault="006D576A" w:rsidP="00E423E6">
      <w:pPr>
        <w:pStyle w:val="a5"/>
        <w:spacing w:after="0" w:line="240" w:lineRule="auto"/>
        <w:jc w:val="center"/>
        <w:rPr>
          <w:rFonts w:ascii="Times New Roman" w:hAnsi="Times New Roman"/>
          <w:b/>
          <w:sz w:val="28"/>
          <w:szCs w:val="28"/>
        </w:rPr>
      </w:pPr>
    </w:p>
    <w:p w14:paraId="7066A0BF" w14:textId="77777777" w:rsidR="006D576A" w:rsidRPr="00097297" w:rsidRDefault="006D576A" w:rsidP="00E423E6">
      <w:pPr>
        <w:pStyle w:val="a5"/>
        <w:spacing w:after="0" w:line="240" w:lineRule="auto"/>
        <w:jc w:val="center"/>
        <w:rPr>
          <w:rFonts w:ascii="Times New Roman" w:hAnsi="Times New Roman"/>
          <w:b/>
          <w:sz w:val="28"/>
          <w:szCs w:val="28"/>
        </w:rPr>
      </w:pPr>
    </w:p>
    <w:p w14:paraId="2C31C450" w14:textId="77777777" w:rsidR="006D576A" w:rsidRPr="00097297" w:rsidRDefault="006D576A" w:rsidP="00E423E6">
      <w:pPr>
        <w:pStyle w:val="a5"/>
        <w:spacing w:after="0" w:line="240" w:lineRule="auto"/>
        <w:jc w:val="center"/>
        <w:rPr>
          <w:rFonts w:ascii="Times New Roman" w:hAnsi="Times New Roman"/>
          <w:b/>
          <w:sz w:val="28"/>
          <w:szCs w:val="28"/>
        </w:rPr>
      </w:pPr>
    </w:p>
    <w:p w14:paraId="0C44ED88" w14:textId="77777777" w:rsidR="006D576A" w:rsidRPr="00097297" w:rsidRDefault="006D576A" w:rsidP="00E423E6">
      <w:pPr>
        <w:pStyle w:val="a5"/>
        <w:spacing w:after="0" w:line="240" w:lineRule="auto"/>
        <w:jc w:val="center"/>
        <w:rPr>
          <w:rFonts w:ascii="Times New Roman" w:hAnsi="Times New Roman"/>
          <w:b/>
          <w:sz w:val="28"/>
          <w:szCs w:val="28"/>
        </w:rPr>
      </w:pPr>
    </w:p>
    <w:p w14:paraId="4B594449" w14:textId="77777777" w:rsidR="006D576A" w:rsidRDefault="006D576A" w:rsidP="00E423E6">
      <w:pPr>
        <w:pStyle w:val="a5"/>
        <w:spacing w:after="0" w:line="240" w:lineRule="auto"/>
        <w:jc w:val="center"/>
        <w:rPr>
          <w:rFonts w:ascii="Times New Roman" w:hAnsi="Times New Roman"/>
          <w:b/>
          <w:sz w:val="28"/>
          <w:szCs w:val="28"/>
        </w:rPr>
      </w:pPr>
    </w:p>
    <w:p w14:paraId="3A9D821B" w14:textId="77777777" w:rsidR="00CB17A7" w:rsidRDefault="00CB17A7" w:rsidP="00E423E6">
      <w:pPr>
        <w:pStyle w:val="a5"/>
        <w:spacing w:after="0" w:line="240" w:lineRule="auto"/>
        <w:jc w:val="center"/>
        <w:rPr>
          <w:rFonts w:ascii="Times New Roman" w:hAnsi="Times New Roman"/>
          <w:b/>
          <w:sz w:val="28"/>
          <w:szCs w:val="28"/>
        </w:rPr>
      </w:pPr>
    </w:p>
    <w:p w14:paraId="47951AA1" w14:textId="77777777" w:rsidR="00CB17A7" w:rsidRDefault="00CB17A7" w:rsidP="00E423E6">
      <w:pPr>
        <w:pStyle w:val="a5"/>
        <w:spacing w:after="0" w:line="240" w:lineRule="auto"/>
        <w:jc w:val="center"/>
        <w:rPr>
          <w:rFonts w:ascii="Times New Roman" w:hAnsi="Times New Roman"/>
          <w:b/>
          <w:sz w:val="28"/>
          <w:szCs w:val="28"/>
        </w:rPr>
      </w:pPr>
    </w:p>
    <w:p w14:paraId="68CA12F8" w14:textId="77777777" w:rsidR="00E423E6" w:rsidRPr="00097297" w:rsidRDefault="00E423E6" w:rsidP="00D75753">
      <w:pPr>
        <w:spacing w:after="0" w:line="240" w:lineRule="auto"/>
        <w:jc w:val="both"/>
        <w:rPr>
          <w:rFonts w:ascii="Times New Roman" w:hAnsi="Times New Roman"/>
          <w:sz w:val="28"/>
          <w:szCs w:val="28"/>
        </w:rPr>
      </w:pPr>
    </w:p>
    <w:p w14:paraId="2B469C9F" w14:textId="77777777" w:rsidR="00E423E6" w:rsidRPr="00097297" w:rsidRDefault="00E423E6" w:rsidP="00685BE6">
      <w:pPr>
        <w:spacing w:after="0" w:line="240" w:lineRule="auto"/>
        <w:ind w:left="5670"/>
        <w:jc w:val="both"/>
        <w:rPr>
          <w:rFonts w:ascii="Times New Roman" w:hAnsi="Times New Roman"/>
          <w:sz w:val="28"/>
          <w:szCs w:val="28"/>
        </w:rPr>
      </w:pPr>
    </w:p>
    <w:p w14:paraId="4EF34226"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ПРИЛОЖЕНИЕ</w:t>
      </w:r>
    </w:p>
    <w:p w14:paraId="653D8318"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к решению Совета</w:t>
      </w:r>
    </w:p>
    <w:p w14:paraId="03DB2104" w14:textId="0FB806D5" w:rsidR="00C640DB" w:rsidRPr="00097297" w:rsidRDefault="00602C28" w:rsidP="00685BE6">
      <w:pPr>
        <w:spacing w:after="0" w:line="240" w:lineRule="auto"/>
        <w:ind w:left="5670"/>
        <w:jc w:val="both"/>
        <w:rPr>
          <w:rFonts w:ascii="Times New Roman" w:hAnsi="Times New Roman"/>
          <w:sz w:val="28"/>
          <w:szCs w:val="28"/>
        </w:rPr>
      </w:pPr>
      <w:r>
        <w:rPr>
          <w:rFonts w:ascii="Times New Roman" w:hAnsi="Times New Roman"/>
          <w:sz w:val="28"/>
          <w:szCs w:val="28"/>
        </w:rPr>
        <w:t>Гривенского</w:t>
      </w:r>
      <w:r w:rsidR="0044632C" w:rsidRPr="00097297">
        <w:rPr>
          <w:rFonts w:ascii="Times New Roman" w:hAnsi="Times New Roman"/>
          <w:sz w:val="28"/>
          <w:szCs w:val="28"/>
        </w:rPr>
        <w:t xml:space="preserve"> сельского</w:t>
      </w:r>
    </w:p>
    <w:p w14:paraId="088E3C25"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поселения</w:t>
      </w:r>
    </w:p>
    <w:p w14:paraId="53A618EE" w14:textId="77777777" w:rsidR="0044632C" w:rsidRPr="00097297" w:rsidRDefault="00BD7D77"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Калинин</w:t>
      </w:r>
      <w:r w:rsidR="0044632C" w:rsidRPr="00097297">
        <w:rPr>
          <w:rFonts w:ascii="Times New Roman" w:hAnsi="Times New Roman"/>
          <w:sz w:val="28"/>
          <w:szCs w:val="28"/>
        </w:rPr>
        <w:t>ского района</w:t>
      </w:r>
    </w:p>
    <w:p w14:paraId="261732DC" w14:textId="77777777" w:rsidR="0044632C" w:rsidRPr="00097297" w:rsidRDefault="0044632C" w:rsidP="00685BE6">
      <w:pPr>
        <w:spacing w:after="0" w:line="240" w:lineRule="auto"/>
        <w:ind w:left="5670"/>
        <w:jc w:val="both"/>
        <w:rPr>
          <w:rFonts w:ascii="Times New Roman" w:hAnsi="Times New Roman"/>
          <w:sz w:val="28"/>
          <w:szCs w:val="28"/>
        </w:rPr>
      </w:pPr>
      <w:r w:rsidRPr="00097297">
        <w:rPr>
          <w:rFonts w:ascii="Times New Roman" w:hAnsi="Times New Roman"/>
          <w:sz w:val="28"/>
          <w:szCs w:val="28"/>
        </w:rPr>
        <w:t xml:space="preserve">от </w:t>
      </w:r>
      <w:r w:rsidR="006C4906" w:rsidRPr="00097297">
        <w:rPr>
          <w:rFonts w:ascii="Times New Roman" w:hAnsi="Times New Roman"/>
          <w:sz w:val="28"/>
          <w:szCs w:val="28"/>
        </w:rPr>
        <w:t>__________</w:t>
      </w:r>
      <w:r w:rsidRPr="00097297">
        <w:rPr>
          <w:rFonts w:ascii="Times New Roman" w:hAnsi="Times New Roman"/>
          <w:sz w:val="28"/>
          <w:szCs w:val="28"/>
        </w:rPr>
        <w:t xml:space="preserve"> № </w:t>
      </w:r>
      <w:r w:rsidR="006C4906" w:rsidRPr="00097297">
        <w:rPr>
          <w:rFonts w:ascii="Times New Roman" w:hAnsi="Times New Roman"/>
          <w:sz w:val="28"/>
          <w:szCs w:val="28"/>
        </w:rPr>
        <w:t>_______</w:t>
      </w:r>
    </w:p>
    <w:p w14:paraId="6306F7F0" w14:textId="77777777" w:rsidR="0044632C" w:rsidRPr="00097297" w:rsidRDefault="0044632C" w:rsidP="00BD7D77">
      <w:pPr>
        <w:spacing w:after="0" w:line="240" w:lineRule="auto"/>
        <w:jc w:val="both"/>
        <w:rPr>
          <w:rFonts w:ascii="Times New Roman" w:hAnsi="Times New Roman"/>
          <w:sz w:val="28"/>
          <w:szCs w:val="28"/>
        </w:rPr>
      </w:pPr>
    </w:p>
    <w:p w14:paraId="1D62A01C" w14:textId="77777777" w:rsidR="006D576A" w:rsidRPr="00097297" w:rsidRDefault="006D576A" w:rsidP="006D576A">
      <w:pPr>
        <w:spacing w:after="0" w:line="240" w:lineRule="auto"/>
        <w:jc w:val="both"/>
        <w:rPr>
          <w:rFonts w:ascii="Times New Roman" w:hAnsi="Times New Roman"/>
          <w:sz w:val="28"/>
          <w:szCs w:val="28"/>
        </w:rPr>
      </w:pPr>
    </w:p>
    <w:p w14:paraId="6BA5178E" w14:textId="77777777" w:rsidR="002F44F5" w:rsidRPr="002F44F5" w:rsidRDefault="002F44F5" w:rsidP="002F44F5">
      <w:pPr>
        <w:spacing w:after="0" w:line="240" w:lineRule="auto"/>
        <w:ind w:firstLine="567"/>
        <w:jc w:val="center"/>
        <w:rPr>
          <w:rFonts w:ascii="Times New Roman" w:hAnsi="Times New Roman"/>
          <w:b/>
          <w:sz w:val="28"/>
          <w:szCs w:val="28"/>
        </w:rPr>
      </w:pPr>
      <w:r w:rsidRPr="002F44F5">
        <w:rPr>
          <w:rFonts w:ascii="Times New Roman" w:hAnsi="Times New Roman"/>
          <w:b/>
          <w:sz w:val="28"/>
          <w:szCs w:val="28"/>
        </w:rPr>
        <w:t>Положение о муниципальном контроле</w:t>
      </w:r>
    </w:p>
    <w:p w14:paraId="37858412"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 xml:space="preserve">на автомобильном транспорте, </w:t>
      </w:r>
    </w:p>
    <w:p w14:paraId="18286628"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городском наземном</w:t>
      </w:r>
      <w:r>
        <w:rPr>
          <w:rFonts w:ascii="Times New Roman" w:hAnsi="Times New Roman"/>
          <w:b/>
          <w:sz w:val="28"/>
          <w:szCs w:val="28"/>
        </w:rPr>
        <w:t xml:space="preserve"> </w:t>
      </w:r>
      <w:r w:rsidRPr="002F44F5">
        <w:rPr>
          <w:rFonts w:ascii="Times New Roman" w:hAnsi="Times New Roman"/>
          <w:b/>
          <w:sz w:val="28"/>
          <w:szCs w:val="28"/>
        </w:rPr>
        <w:t xml:space="preserve">электрическом транспорте </w:t>
      </w:r>
    </w:p>
    <w:p w14:paraId="60E3C82C"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и в дорожном хозяйстве</w:t>
      </w:r>
      <w:r>
        <w:rPr>
          <w:rFonts w:ascii="Times New Roman" w:hAnsi="Times New Roman"/>
          <w:b/>
          <w:sz w:val="28"/>
          <w:szCs w:val="28"/>
        </w:rPr>
        <w:t xml:space="preserve"> </w:t>
      </w:r>
      <w:r w:rsidRPr="002F44F5">
        <w:rPr>
          <w:rFonts w:ascii="Times New Roman" w:hAnsi="Times New Roman"/>
          <w:b/>
          <w:sz w:val="28"/>
          <w:szCs w:val="28"/>
        </w:rPr>
        <w:t xml:space="preserve">в границах </w:t>
      </w:r>
    </w:p>
    <w:p w14:paraId="1D83304E" w14:textId="77777777" w:rsidR="002F44F5" w:rsidRDefault="002F44F5" w:rsidP="002F44F5">
      <w:pPr>
        <w:spacing w:after="0" w:line="240" w:lineRule="auto"/>
        <w:jc w:val="center"/>
        <w:rPr>
          <w:rFonts w:ascii="Times New Roman" w:hAnsi="Times New Roman"/>
          <w:b/>
          <w:sz w:val="28"/>
          <w:szCs w:val="28"/>
        </w:rPr>
      </w:pPr>
      <w:r w:rsidRPr="002F44F5">
        <w:rPr>
          <w:rFonts w:ascii="Times New Roman" w:hAnsi="Times New Roman"/>
          <w:b/>
          <w:sz w:val="28"/>
          <w:szCs w:val="28"/>
        </w:rPr>
        <w:t>населенных пунктов поселения</w:t>
      </w:r>
    </w:p>
    <w:p w14:paraId="4CE0DE87" w14:textId="77777777" w:rsidR="002F44F5" w:rsidRPr="002F44F5" w:rsidRDefault="002F44F5" w:rsidP="002F44F5">
      <w:pPr>
        <w:spacing w:after="0" w:line="240" w:lineRule="auto"/>
        <w:jc w:val="center"/>
        <w:rPr>
          <w:rFonts w:ascii="Times New Roman" w:hAnsi="Times New Roman"/>
          <w:sz w:val="28"/>
          <w:szCs w:val="28"/>
        </w:rPr>
      </w:pPr>
    </w:p>
    <w:p w14:paraId="69C5B1BD" w14:textId="77777777" w:rsidR="002F44F5" w:rsidRPr="000B7F6E" w:rsidRDefault="002F44F5" w:rsidP="002F44F5">
      <w:pPr>
        <w:spacing w:after="0" w:line="240" w:lineRule="auto"/>
        <w:ind w:firstLine="567"/>
        <w:jc w:val="center"/>
        <w:rPr>
          <w:rFonts w:ascii="Times New Roman" w:hAnsi="Times New Roman"/>
          <w:b/>
          <w:sz w:val="28"/>
          <w:szCs w:val="28"/>
        </w:rPr>
      </w:pPr>
      <w:r w:rsidRPr="000B7F6E">
        <w:rPr>
          <w:rFonts w:ascii="Times New Roman" w:hAnsi="Times New Roman"/>
          <w:b/>
          <w:sz w:val="28"/>
          <w:szCs w:val="28"/>
        </w:rPr>
        <w:t>1. Общие положения</w:t>
      </w:r>
    </w:p>
    <w:p w14:paraId="6040918D" w14:textId="77777777" w:rsidR="002F44F5" w:rsidRPr="000B7F6E" w:rsidRDefault="002F44F5" w:rsidP="002F44F5">
      <w:pPr>
        <w:spacing w:after="0" w:line="240" w:lineRule="auto"/>
        <w:ind w:firstLine="567"/>
        <w:jc w:val="both"/>
        <w:rPr>
          <w:rFonts w:ascii="Times New Roman" w:hAnsi="Times New Roman"/>
          <w:b/>
          <w:sz w:val="28"/>
          <w:szCs w:val="28"/>
        </w:rPr>
      </w:pPr>
    </w:p>
    <w:p w14:paraId="281CABA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1.1. Настоящее Положение устанавливает порядок осуществления </w:t>
      </w:r>
      <w:bookmarkStart w:id="0" w:name="_Hlk79156810"/>
      <w:bookmarkStart w:id="1" w:name="_Hlk79673330"/>
      <w:bookmarkEnd w:id="0"/>
      <w:r w:rsidRPr="002F44F5">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1"/>
      <w:r w:rsidRPr="002F44F5">
        <w:rPr>
          <w:rFonts w:ascii="Times New Roman" w:hAnsi="Times New Roman"/>
          <w:sz w:val="28"/>
          <w:szCs w:val="28"/>
        </w:rPr>
        <w:t>.</w:t>
      </w:r>
    </w:p>
    <w:p w14:paraId="6EF2394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1.2. В соответствии с частью 5 статьи 3.1 Федерального закона от 8 ноября 2007 года № 259-ФЗ </w:t>
      </w:r>
      <w:r w:rsidR="00E30972">
        <w:rPr>
          <w:rFonts w:ascii="Times New Roman" w:hAnsi="Times New Roman"/>
          <w:sz w:val="28"/>
          <w:szCs w:val="28"/>
        </w:rPr>
        <w:t>"</w:t>
      </w:r>
      <w:r w:rsidRPr="002F44F5">
        <w:rPr>
          <w:rFonts w:ascii="Times New Roman" w:hAnsi="Times New Roman"/>
          <w:sz w:val="28"/>
          <w:szCs w:val="28"/>
        </w:rPr>
        <w:t>Устав автомобильного транспорта и городского наземного электрического транспорта</w:t>
      </w:r>
      <w:r w:rsidR="00E30972">
        <w:rPr>
          <w:rFonts w:ascii="Times New Roman" w:hAnsi="Times New Roman"/>
          <w:sz w:val="28"/>
          <w:szCs w:val="28"/>
        </w:rPr>
        <w:t>"</w:t>
      </w:r>
      <w:r w:rsidRPr="002F44F5">
        <w:rPr>
          <w:rFonts w:ascii="Times New Roman" w:hAnsi="Times New Roman"/>
          <w:sz w:val="28"/>
          <w:szCs w:val="28"/>
        </w:rPr>
        <w:t xml:space="preserve">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D8C2C30" w14:textId="467FCDB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автомобильные дороги местного значения или автомобильные дороги общего пользования местного значения):</w:t>
      </w:r>
    </w:p>
    <w:p w14:paraId="65880DB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F83355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A2413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06ACC96E" w14:textId="1AEC3D2C"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1.3. Муниципальный контроль на автомобильном транспорте осуществляется администрацией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администрация, орган муниципального контроля).</w:t>
      </w:r>
    </w:p>
    <w:p w14:paraId="2DB82A66" w14:textId="5D492A3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 xml:space="preserve">1.4. Распоряжением администрации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0D3F4FB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w:t>
      </w:r>
      <w:r w:rsidR="00E30972">
        <w:rPr>
          <w:rFonts w:ascii="Times New Roman" w:hAnsi="Times New Roman"/>
          <w:sz w:val="28"/>
          <w:szCs w:val="28"/>
        </w:rPr>
        <w:t>"</w:t>
      </w:r>
      <w:r w:rsidRPr="002F44F5">
        <w:rPr>
          <w:rFonts w:ascii="Times New Roman" w:hAnsi="Times New Roman"/>
          <w:sz w:val="28"/>
          <w:szCs w:val="28"/>
        </w:rPr>
        <w:t>О государственном контроле (надзоре) и муниципальном контроле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(далее – Федеральный закон № 248-ФЗ) и иными федеральными законами.</w:t>
      </w:r>
    </w:p>
    <w:p w14:paraId="50E0FB7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w:t>
      </w:r>
      <w:r w:rsidR="00E30972">
        <w:rPr>
          <w:rFonts w:ascii="Times New Roman" w:hAnsi="Times New Roman"/>
          <w:sz w:val="28"/>
          <w:szCs w:val="28"/>
        </w:rPr>
        <w:t>"</w:t>
      </w:r>
      <w:r w:rsidRPr="002F44F5">
        <w:rPr>
          <w:rFonts w:ascii="Times New Roman" w:hAnsi="Times New Roman"/>
          <w:sz w:val="28"/>
          <w:szCs w:val="28"/>
        </w:rPr>
        <w:t>Об общих принципах организации местного самоуправления в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Федерального закона от 8 ноября 2007 года № 257-ФЗ </w:t>
      </w:r>
      <w:r w:rsidR="00E30972">
        <w:rPr>
          <w:rFonts w:ascii="Times New Roman" w:hAnsi="Times New Roman"/>
          <w:sz w:val="28"/>
          <w:szCs w:val="28"/>
        </w:rPr>
        <w:t>"</w:t>
      </w:r>
      <w:r w:rsidRPr="002F44F5">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0972">
        <w:rPr>
          <w:rFonts w:ascii="Times New Roman" w:hAnsi="Times New Roman"/>
          <w:sz w:val="28"/>
          <w:szCs w:val="28"/>
        </w:rPr>
        <w:t>"</w:t>
      </w:r>
      <w:r w:rsidRPr="002F44F5">
        <w:rPr>
          <w:rFonts w:ascii="Times New Roman" w:hAnsi="Times New Roman"/>
          <w:sz w:val="28"/>
          <w:szCs w:val="28"/>
        </w:rPr>
        <w:t xml:space="preserve">, Федерального закона № 248-ФЗ, Технического регламента Таможенного союза ТР ТС 014/2011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утвержденного решением Комиссии Таможенного союза от 18 октября 2011 года № 827.</w:t>
      </w:r>
    </w:p>
    <w:p w14:paraId="621BC69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1.6. Объектами </w:t>
      </w:r>
      <w:bookmarkStart w:id="2" w:name="_Hlk77676821"/>
      <w:r w:rsidRPr="002F44F5">
        <w:rPr>
          <w:rFonts w:ascii="Times New Roman" w:hAnsi="Times New Roman"/>
          <w:sz w:val="28"/>
          <w:szCs w:val="28"/>
        </w:rPr>
        <w:t xml:space="preserve">муниципального контроля на автомобильном транспорте </w:t>
      </w:r>
      <w:bookmarkEnd w:id="2"/>
      <w:r w:rsidRPr="002F44F5">
        <w:rPr>
          <w:rFonts w:ascii="Times New Roman" w:hAnsi="Times New Roman"/>
          <w:sz w:val="28"/>
          <w:szCs w:val="28"/>
        </w:rPr>
        <w:t>являются:</w:t>
      </w:r>
    </w:p>
    <w:p w14:paraId="5E9F72B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 в рамках пункта 1 части 1 статьи 16 Федерального закона № 248-ФЗ:</w:t>
      </w:r>
    </w:p>
    <w:p w14:paraId="25FFBB3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5EBE927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0686E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б) в рамках пункта 2 части 1 статьи 16 Федерального закона № 248-ФЗ:</w:t>
      </w:r>
    </w:p>
    <w:p w14:paraId="2571F5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FF567A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49685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14:paraId="3D9DA70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дорожно-строительные материалы, указанные в приложении № 1 к техническому регламенту Таможенного союза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xml:space="preserve"> (ТР ТС 014/2011);</w:t>
      </w:r>
    </w:p>
    <w:p w14:paraId="641D72A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дорожно-строительные изделия, указанные в приложении № 2 к техническому регламенту Таможенного союза </w:t>
      </w:r>
      <w:r w:rsidR="00E30972">
        <w:rPr>
          <w:rFonts w:ascii="Times New Roman" w:hAnsi="Times New Roman"/>
          <w:sz w:val="28"/>
          <w:szCs w:val="28"/>
        </w:rPr>
        <w:t>"</w:t>
      </w:r>
      <w:r w:rsidRPr="002F44F5">
        <w:rPr>
          <w:rFonts w:ascii="Times New Roman" w:hAnsi="Times New Roman"/>
          <w:sz w:val="28"/>
          <w:szCs w:val="28"/>
        </w:rPr>
        <w:t>Безопасность автомобильных дорог</w:t>
      </w:r>
      <w:r w:rsidR="00E30972">
        <w:rPr>
          <w:rFonts w:ascii="Times New Roman" w:hAnsi="Times New Roman"/>
          <w:sz w:val="28"/>
          <w:szCs w:val="28"/>
        </w:rPr>
        <w:t>"</w:t>
      </w:r>
      <w:r w:rsidRPr="002F44F5">
        <w:rPr>
          <w:rFonts w:ascii="Times New Roman" w:hAnsi="Times New Roman"/>
          <w:sz w:val="28"/>
          <w:szCs w:val="28"/>
        </w:rPr>
        <w:t xml:space="preserve"> (ТР ТС 014/2011);</w:t>
      </w:r>
    </w:p>
    <w:p w14:paraId="58C4A34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в) в рамках пункта 3 части 1 статьи 16 Федерального закона № 248-ФЗ:</w:t>
      </w:r>
    </w:p>
    <w:p w14:paraId="0AB975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E32F6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придорожные полосы и полосы отвода автомобильных дорог общего пользования местного значения;</w:t>
      </w:r>
    </w:p>
    <w:p w14:paraId="319D806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автомобильная дорога общего пользования местного значения и искусственные дорожные сооружения на ней;</w:t>
      </w:r>
    </w:p>
    <w:p w14:paraId="02545D1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примыкания к автомобильным дорогам местного значения, в том числе примыкания объектов дорожного сервиса.</w:t>
      </w:r>
    </w:p>
    <w:p w14:paraId="79841B7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C1F65F9" w14:textId="77777777" w:rsidR="002F44F5" w:rsidRPr="002F44F5" w:rsidRDefault="002F44F5" w:rsidP="00E30972">
      <w:pPr>
        <w:spacing w:after="0" w:line="240" w:lineRule="auto"/>
        <w:ind w:firstLine="709"/>
        <w:jc w:val="both"/>
        <w:rPr>
          <w:rFonts w:ascii="Times New Roman" w:hAnsi="Times New Roman"/>
          <w:sz w:val="28"/>
          <w:szCs w:val="28"/>
        </w:rPr>
      </w:pPr>
    </w:p>
    <w:p w14:paraId="3B97F107" w14:textId="77777777" w:rsid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 xml:space="preserve">2. Управление рисками причинения вреда (ущерба) охраняемым законом ценностям при осуществлении муниципального контроля </w:t>
      </w:r>
    </w:p>
    <w:p w14:paraId="4F065EC7"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на автомобильном транспорте</w:t>
      </w:r>
    </w:p>
    <w:p w14:paraId="426ECBD7" w14:textId="77777777" w:rsidR="002F44F5" w:rsidRPr="002F44F5" w:rsidRDefault="002F44F5" w:rsidP="00E30972">
      <w:pPr>
        <w:spacing w:after="0" w:line="240" w:lineRule="auto"/>
        <w:ind w:firstLine="709"/>
        <w:jc w:val="both"/>
        <w:rPr>
          <w:rFonts w:ascii="Times New Roman" w:hAnsi="Times New Roman"/>
          <w:sz w:val="28"/>
          <w:szCs w:val="28"/>
        </w:rPr>
      </w:pPr>
    </w:p>
    <w:p w14:paraId="2F8EBEE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14:paraId="123DE4C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14:paraId="6B7D953B" w14:textId="77777777" w:rsidR="002F44F5" w:rsidRPr="002F44F5" w:rsidRDefault="002F44F5" w:rsidP="00E30972">
      <w:pPr>
        <w:spacing w:after="0" w:line="240" w:lineRule="auto"/>
        <w:ind w:firstLine="709"/>
        <w:jc w:val="both"/>
        <w:rPr>
          <w:rFonts w:ascii="Times New Roman" w:hAnsi="Times New Roman"/>
          <w:sz w:val="28"/>
          <w:szCs w:val="28"/>
        </w:rPr>
      </w:pPr>
      <w:bookmarkStart w:id="3" w:name="sub_1013"/>
      <w:r w:rsidRPr="002F44F5">
        <w:rPr>
          <w:rFonts w:ascii="Times New Roman" w:hAnsi="Times New Roman"/>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3"/>
    </w:p>
    <w:p w14:paraId="4BD2DF7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14:paraId="73D3826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Принятие решения об отнесении объектов контроля к категории низкого риска не требуется.</w:t>
      </w:r>
    </w:p>
    <w:p w14:paraId="143F007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14:paraId="500194B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отнесении органом муниципального контроля объектов контроля к категориям риска используются в том числе:</w:t>
      </w:r>
    </w:p>
    <w:p w14:paraId="67B244B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сведения, содержащиеся в информационных ресурсах и системах;</w:t>
      </w:r>
    </w:p>
    <w:p w14:paraId="3D03B27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сведения, имеющиеся в распоряжении администрации;</w:t>
      </w:r>
    </w:p>
    <w:p w14:paraId="51E36F9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3) сведения, полученные в рамках контрольных и профилактических мероприятий, проведенных должностными лицами администрации;</w:t>
      </w:r>
    </w:p>
    <w:p w14:paraId="1D3C588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14:paraId="2F1C419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сведения по результатам предоставления гражданам и организациям муниципальных услуг;</w:t>
      </w:r>
    </w:p>
    <w:p w14:paraId="6A0D8AA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сведения из обращений контролируемых лиц, иных граждан и организаций, из сообщений средств массовой информации;</w:t>
      </w:r>
    </w:p>
    <w:p w14:paraId="248C52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7) иные сведения об объектах контроля.</w:t>
      </w:r>
    </w:p>
    <w:p w14:paraId="365715E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45F0591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3097CD0F" w14:textId="77777777" w:rsidR="002F44F5" w:rsidRPr="002F44F5" w:rsidRDefault="002F44F5" w:rsidP="00E30972">
      <w:pPr>
        <w:spacing w:after="0" w:line="240" w:lineRule="auto"/>
        <w:ind w:firstLine="709"/>
        <w:jc w:val="both"/>
        <w:rPr>
          <w:rFonts w:ascii="Times New Roman" w:hAnsi="Times New Roman"/>
          <w:sz w:val="28"/>
          <w:szCs w:val="28"/>
        </w:rPr>
      </w:pPr>
      <w:bookmarkStart w:id="4" w:name="sub_1014"/>
      <w:r w:rsidRPr="002F44F5">
        <w:rPr>
          <w:rFonts w:ascii="Times New Roman" w:hAnsi="Times New Roman"/>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4"/>
    </w:p>
    <w:p w14:paraId="4AA2874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для объектов контроля, отнесенных к категории среднего риска, - один раз в 3 года;</w:t>
      </w:r>
    </w:p>
    <w:p w14:paraId="582C659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для объектов контроля, отнесенных к категории умеренного риска, - один раз в 6 лет.</w:t>
      </w:r>
    </w:p>
    <w:p w14:paraId="3A413D0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отношении объектов контроля, отнесенных к категории низкого риска, плановые контрольные мероприятия не проводятся.</w:t>
      </w:r>
    </w:p>
    <w:p w14:paraId="73CFD9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07CDD7E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среднего риска - не менее 3 лет;</w:t>
      </w:r>
    </w:p>
    <w:p w14:paraId="7EDF504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умеренного риска - не менее 6 лет.</w:t>
      </w:r>
    </w:p>
    <w:p w14:paraId="58171AC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w:t>
      </w:r>
      <w:r w:rsidR="00E30972">
        <w:rPr>
          <w:rFonts w:ascii="Times New Roman" w:hAnsi="Times New Roman"/>
          <w:sz w:val="28"/>
          <w:szCs w:val="28"/>
        </w:rPr>
        <w:t>"</w:t>
      </w:r>
      <w:r w:rsidRPr="002F44F5">
        <w:rPr>
          <w:rFonts w:ascii="Times New Roman" w:hAnsi="Times New Roman"/>
          <w:sz w:val="28"/>
          <w:szCs w:val="28"/>
        </w:rPr>
        <w:t>а</w:t>
      </w:r>
      <w:r w:rsidR="00E30972">
        <w:rPr>
          <w:rFonts w:ascii="Times New Roman" w:hAnsi="Times New Roman"/>
          <w:sz w:val="28"/>
          <w:szCs w:val="28"/>
        </w:rPr>
        <w:t>"</w:t>
      </w:r>
      <w:r w:rsidRPr="002F44F5">
        <w:rPr>
          <w:rFonts w:ascii="Times New Roman" w:hAnsi="Times New Roman"/>
          <w:sz w:val="28"/>
          <w:szCs w:val="28"/>
        </w:rPr>
        <w:t xml:space="preserve"> пункта 1.6 настоящего Положения.</w:t>
      </w:r>
    </w:p>
    <w:p w14:paraId="096AB7EF" w14:textId="77777777" w:rsidR="002F44F5" w:rsidRPr="002F44F5" w:rsidRDefault="002F44F5" w:rsidP="00E30972">
      <w:pPr>
        <w:spacing w:after="0" w:line="240" w:lineRule="auto"/>
        <w:ind w:firstLine="709"/>
        <w:jc w:val="both"/>
        <w:rPr>
          <w:rFonts w:ascii="Times New Roman" w:hAnsi="Times New Roman"/>
          <w:sz w:val="28"/>
          <w:szCs w:val="28"/>
        </w:rPr>
      </w:pPr>
      <w:bookmarkStart w:id="5" w:name="sub_1021"/>
      <w:r w:rsidRPr="002F44F5">
        <w:rPr>
          <w:rFonts w:ascii="Times New Roman" w:hAnsi="Times New Roman"/>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5"/>
    </w:p>
    <w:p w14:paraId="5E1F006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w:t>
      </w:r>
      <w:r w:rsidRPr="002F44F5">
        <w:rPr>
          <w:rFonts w:ascii="Times New Roman" w:hAnsi="Times New Roman"/>
          <w:sz w:val="28"/>
          <w:szCs w:val="28"/>
        </w:rPr>
        <w:lastRenderedPageBreak/>
        <w:t>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14:paraId="66601C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По результатам рассмотрения заявления органом муниципального контроля принимается одно из следующих решений:</w:t>
      </w:r>
    </w:p>
    <w:p w14:paraId="103A0DB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14:paraId="1E2C13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14:paraId="1BE7561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14:paraId="14DEC6E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14:paraId="4180C91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Перечни с указанием категорий риска размещаются на официальном сайте администрации в информационно-телекоммуникационной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(далее – официальный сайт администрации) в специальном разделе, посвященном контрольной деятельности. </w:t>
      </w:r>
    </w:p>
    <w:p w14:paraId="04AF039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2.7. Перечни содержат следующую информацию:</w:t>
      </w:r>
    </w:p>
    <w:p w14:paraId="4928C2D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идентификаторы объекта контроля;</w:t>
      </w:r>
    </w:p>
    <w:p w14:paraId="3BC6B06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присвоенная категория риска;</w:t>
      </w:r>
    </w:p>
    <w:p w14:paraId="506A4F8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реквизиты решения о присвоении объекту контроля категории риска.</w:t>
      </w:r>
    </w:p>
    <w:p w14:paraId="1979243E" w14:textId="77777777" w:rsidR="002F44F5" w:rsidRPr="002F44F5" w:rsidRDefault="002F44F5" w:rsidP="00E30972">
      <w:pPr>
        <w:spacing w:after="0" w:line="240" w:lineRule="auto"/>
        <w:ind w:firstLine="709"/>
        <w:jc w:val="both"/>
        <w:rPr>
          <w:rFonts w:ascii="Times New Roman" w:hAnsi="Times New Roman"/>
          <w:sz w:val="28"/>
          <w:szCs w:val="28"/>
        </w:rPr>
      </w:pPr>
    </w:p>
    <w:p w14:paraId="57701538"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3. Профилактика рисков причинения вреда (ущерба) охраняемым законом ценностям</w:t>
      </w:r>
    </w:p>
    <w:p w14:paraId="01EAF61D" w14:textId="77777777" w:rsidR="002F44F5" w:rsidRPr="002F44F5" w:rsidRDefault="002F44F5" w:rsidP="00E30972">
      <w:pPr>
        <w:spacing w:after="0" w:line="240" w:lineRule="auto"/>
        <w:ind w:firstLine="709"/>
        <w:jc w:val="both"/>
        <w:rPr>
          <w:rFonts w:ascii="Times New Roman" w:hAnsi="Times New Roman"/>
          <w:sz w:val="28"/>
          <w:szCs w:val="28"/>
        </w:rPr>
      </w:pPr>
    </w:p>
    <w:p w14:paraId="2DF0782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3.1. Администрация осуществляет муниципальный контроль на автомобильном транспорте посредством проведения:</w:t>
      </w:r>
    </w:p>
    <w:p w14:paraId="7D3F0E51" w14:textId="77777777" w:rsidR="002F44F5" w:rsidRPr="002F44F5" w:rsidRDefault="002F44F5" w:rsidP="00E30972">
      <w:pPr>
        <w:spacing w:after="0" w:line="240" w:lineRule="auto"/>
        <w:ind w:firstLine="709"/>
        <w:jc w:val="both"/>
        <w:rPr>
          <w:rFonts w:ascii="Times New Roman" w:hAnsi="Times New Roman"/>
          <w:sz w:val="28"/>
          <w:szCs w:val="28"/>
        </w:rPr>
      </w:pPr>
      <w:bookmarkStart w:id="6" w:name="sub_10241"/>
      <w:r w:rsidRPr="002F44F5">
        <w:rPr>
          <w:rFonts w:ascii="Times New Roman" w:hAnsi="Times New Roman"/>
          <w:sz w:val="28"/>
          <w:szCs w:val="28"/>
        </w:rPr>
        <w:t>1) профилактических мероприятий;</w:t>
      </w:r>
      <w:bookmarkEnd w:id="6"/>
    </w:p>
    <w:p w14:paraId="77154491" w14:textId="77777777" w:rsidR="002F44F5" w:rsidRPr="002F44F5" w:rsidRDefault="002F44F5" w:rsidP="00E30972">
      <w:pPr>
        <w:spacing w:after="0" w:line="240" w:lineRule="auto"/>
        <w:ind w:firstLine="709"/>
        <w:jc w:val="both"/>
        <w:rPr>
          <w:rFonts w:ascii="Times New Roman" w:hAnsi="Times New Roman"/>
          <w:sz w:val="28"/>
          <w:szCs w:val="28"/>
        </w:rPr>
      </w:pPr>
      <w:bookmarkStart w:id="7" w:name="sub_10242"/>
      <w:r w:rsidRPr="002F44F5">
        <w:rPr>
          <w:rFonts w:ascii="Times New Roman" w:hAnsi="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bookmarkEnd w:id="7"/>
    </w:p>
    <w:p w14:paraId="05F4545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2F44F5">
        <w:rPr>
          <w:rFonts w:ascii="Times New Roman" w:hAnsi="Times New Roman"/>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954ED4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A1F2B1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8C5B01B" w14:textId="4114A8B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(далее – глава) для принятия решения о проведении контрольных мероприятий.</w:t>
      </w:r>
    </w:p>
    <w:p w14:paraId="1301DAF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93A29C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762387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информирование;</w:t>
      </w:r>
    </w:p>
    <w:p w14:paraId="6E1C56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обобщение правоприменительной практики;</w:t>
      </w:r>
    </w:p>
    <w:p w14:paraId="5025406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объявление предостережений;</w:t>
      </w:r>
    </w:p>
    <w:p w14:paraId="4025363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консультирование;</w:t>
      </w:r>
    </w:p>
    <w:p w14:paraId="6E9CD02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профилактический визит.</w:t>
      </w:r>
    </w:p>
    <w:p w14:paraId="10EAB75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(далее - сеть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средствах массовой информации</w:t>
      </w:r>
      <w:bookmarkStart w:id="8" w:name="sub_4602"/>
      <w:r w:rsidRPr="002F44F5">
        <w:rPr>
          <w:rFonts w:ascii="Times New Roman" w:hAnsi="Times New Roman"/>
          <w:sz w:val="28"/>
          <w:szCs w:val="28"/>
        </w:rPr>
        <w:t xml:space="preserve"> и в иных формах.</w:t>
      </w:r>
      <w:bookmarkEnd w:id="8"/>
    </w:p>
    <w:p w14:paraId="17888D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Орган муниципального контроля размещает и поддерживает в актуальном состоянии на своем официальном сайте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сведения, предусмотренные частью 3 статьи 46 Федерального закона № 248-ФЗ.</w:t>
      </w:r>
    </w:p>
    <w:p w14:paraId="6CBA7B17" w14:textId="327E8EC5"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Орган муниципального контроля также вправе информировать население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Pr="002F44F5">
        <w:rPr>
          <w:rFonts w:ascii="Times New Roman" w:hAnsi="Times New Roman"/>
          <w:sz w:val="28"/>
          <w:szCs w:val="28"/>
        </w:rPr>
        <w:lastRenderedPageBreak/>
        <w:t>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9111D1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14:paraId="3094C475" w14:textId="77777777" w:rsidR="002F44F5" w:rsidRPr="002F44F5" w:rsidRDefault="002F44F5" w:rsidP="00E30972">
      <w:pPr>
        <w:spacing w:after="0" w:line="240" w:lineRule="auto"/>
        <w:ind w:firstLine="709"/>
        <w:jc w:val="both"/>
        <w:rPr>
          <w:rFonts w:ascii="Times New Roman" w:hAnsi="Times New Roman"/>
          <w:sz w:val="28"/>
          <w:szCs w:val="28"/>
        </w:rPr>
      </w:pPr>
      <w:bookmarkStart w:id="9" w:name="sub_470101"/>
      <w:r w:rsidRPr="002F44F5">
        <w:rPr>
          <w:rFonts w:ascii="Times New Roman" w:hAnsi="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9"/>
    </w:p>
    <w:p w14:paraId="56418795" w14:textId="77777777" w:rsidR="002F44F5" w:rsidRPr="002F44F5" w:rsidRDefault="002F44F5" w:rsidP="00E30972">
      <w:pPr>
        <w:spacing w:after="0" w:line="240" w:lineRule="auto"/>
        <w:ind w:firstLine="709"/>
        <w:jc w:val="both"/>
        <w:rPr>
          <w:rFonts w:ascii="Times New Roman" w:hAnsi="Times New Roman"/>
          <w:sz w:val="28"/>
          <w:szCs w:val="28"/>
        </w:rPr>
      </w:pPr>
      <w:bookmarkStart w:id="10" w:name="sub_470102"/>
      <w:r w:rsidRPr="002F44F5">
        <w:rPr>
          <w:rFonts w:ascii="Times New Roman" w:hAnsi="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bookmarkEnd w:id="10"/>
    </w:p>
    <w:p w14:paraId="2AFB391F" w14:textId="77777777" w:rsidR="002F44F5" w:rsidRPr="002F44F5" w:rsidRDefault="002F44F5" w:rsidP="00E30972">
      <w:pPr>
        <w:spacing w:after="0" w:line="240" w:lineRule="auto"/>
        <w:ind w:firstLine="709"/>
        <w:jc w:val="both"/>
        <w:rPr>
          <w:rFonts w:ascii="Times New Roman" w:hAnsi="Times New Roman"/>
          <w:sz w:val="28"/>
          <w:szCs w:val="28"/>
        </w:rPr>
      </w:pPr>
      <w:bookmarkStart w:id="11" w:name="sub_470103"/>
      <w:r w:rsidRPr="002F44F5">
        <w:rPr>
          <w:rFonts w:ascii="Times New Roman" w:hAnsi="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bookmarkEnd w:id="11"/>
    </w:p>
    <w:p w14:paraId="02CB1383" w14:textId="77777777" w:rsidR="002F44F5" w:rsidRPr="002F44F5" w:rsidRDefault="002F44F5" w:rsidP="00E30972">
      <w:pPr>
        <w:spacing w:after="0" w:line="240" w:lineRule="auto"/>
        <w:ind w:firstLine="709"/>
        <w:jc w:val="both"/>
        <w:rPr>
          <w:rFonts w:ascii="Times New Roman" w:hAnsi="Times New Roman"/>
          <w:sz w:val="28"/>
          <w:szCs w:val="28"/>
        </w:rPr>
      </w:pPr>
      <w:bookmarkStart w:id="12" w:name="sub_470104"/>
      <w:r w:rsidRPr="002F44F5">
        <w:rPr>
          <w:rFonts w:ascii="Times New Roman" w:hAnsi="Times New Roman"/>
          <w:sz w:val="28"/>
          <w:szCs w:val="28"/>
        </w:rPr>
        <w:t>4) подготовка предложений об актуализации обязательных требований;</w:t>
      </w:r>
      <w:bookmarkEnd w:id="12"/>
    </w:p>
    <w:p w14:paraId="43B8336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подготовка предложений о внесении изменений в законодательство Российской Федерации о муниципальном контроле.</w:t>
      </w:r>
    </w:p>
    <w:p w14:paraId="0C97B8D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3" w:name="sub_4703"/>
      <w:r w:rsidRPr="002F44F5">
        <w:rPr>
          <w:rFonts w:ascii="Times New Roman" w:hAnsi="Times New Roman"/>
          <w:sz w:val="28"/>
          <w:szCs w:val="28"/>
        </w:rPr>
        <w:t>Орган муниципального контроля обеспечивает публичное обсуждение проекта доклада о правоприменительной практике.</w:t>
      </w:r>
      <w:bookmarkEnd w:id="13"/>
    </w:p>
    <w:p w14:paraId="339B5EE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w:t>
      </w:r>
    </w:p>
    <w:p w14:paraId="6A94D0B5" w14:textId="77777777" w:rsidR="002F44F5" w:rsidRPr="002F44F5" w:rsidRDefault="002F44F5" w:rsidP="00E30972">
      <w:pPr>
        <w:spacing w:after="0" w:line="240" w:lineRule="auto"/>
        <w:ind w:firstLine="709"/>
        <w:jc w:val="both"/>
        <w:rPr>
          <w:rFonts w:ascii="Times New Roman" w:hAnsi="Times New Roman"/>
          <w:sz w:val="28"/>
          <w:szCs w:val="28"/>
        </w:rPr>
      </w:pPr>
      <w:bookmarkStart w:id="14" w:name="sub_4705"/>
      <w:r w:rsidRPr="002F44F5">
        <w:rPr>
          <w:rFonts w:ascii="Times New Roman" w:hAnsi="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4"/>
    </w:p>
    <w:p w14:paraId="6A17953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14:paraId="25C3E9D9" w14:textId="48F3F248"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Предостережение объявляется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7EEEA4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w:t>
      </w:r>
      <w:r w:rsidR="00E30972">
        <w:rPr>
          <w:rFonts w:ascii="Times New Roman" w:hAnsi="Times New Roman"/>
          <w:sz w:val="28"/>
          <w:szCs w:val="28"/>
        </w:rPr>
        <w:t>"</w:t>
      </w:r>
      <w:r w:rsidRPr="002F44F5">
        <w:rPr>
          <w:rFonts w:ascii="Times New Roman" w:hAnsi="Times New Roman"/>
          <w:sz w:val="28"/>
          <w:szCs w:val="28"/>
        </w:rPr>
        <w:t>О типовых формах документов, используемых контрольным (надзорным) органом</w:t>
      </w:r>
      <w:r w:rsidR="00E30972">
        <w:rPr>
          <w:rFonts w:ascii="Times New Roman" w:hAnsi="Times New Roman"/>
          <w:sz w:val="28"/>
          <w:szCs w:val="28"/>
        </w:rPr>
        <w:t>"</w:t>
      </w:r>
      <w:r w:rsidRPr="002F44F5">
        <w:rPr>
          <w:rFonts w:ascii="Times New Roman" w:hAnsi="Times New Roman"/>
          <w:sz w:val="28"/>
          <w:szCs w:val="28"/>
        </w:rPr>
        <w:t xml:space="preserve">. </w:t>
      </w:r>
    </w:p>
    <w:p w14:paraId="539E3AF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Предостережение объявляется и направляется контролируемому лицу в порядке, предусмотренном Федеральным законом № 248-ФЗ, и должно содержать:</w:t>
      </w:r>
    </w:p>
    <w:p w14:paraId="784A31F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указание на соответствующие обязательные требования, предусматривающий их нормативный правовой акт;</w:t>
      </w:r>
    </w:p>
    <w:p w14:paraId="516C793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14:paraId="4973501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предложение о принятии мер по обеспечению соблюдения данных требований.</w:t>
      </w:r>
    </w:p>
    <w:p w14:paraId="67D4F1D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Предостережение не может содержать требование представления контролируемым лицом сведений и документов.</w:t>
      </w:r>
    </w:p>
    <w:p w14:paraId="6F4E199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14:paraId="2237E1C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4DDBDA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9C17D2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EEAC73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3FEA3DF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Консультирование осуществляется без взимания платы и не должно превышать 15 минут.</w:t>
      </w:r>
    </w:p>
    <w:p w14:paraId="1858C9A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Личный прием граждан проводится главой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Информация о месте приема, а также об установленных для приема днях и часах размещается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w:t>
      </w:r>
    </w:p>
    <w:p w14:paraId="213E0FF3" w14:textId="77777777" w:rsidR="002F44F5" w:rsidRPr="002F44F5" w:rsidRDefault="002F44F5" w:rsidP="00E30972">
      <w:pPr>
        <w:spacing w:after="0" w:line="240" w:lineRule="auto"/>
        <w:ind w:firstLine="709"/>
        <w:jc w:val="both"/>
        <w:rPr>
          <w:rFonts w:ascii="Times New Roman" w:hAnsi="Times New Roman"/>
          <w:sz w:val="28"/>
          <w:szCs w:val="28"/>
        </w:rPr>
      </w:pPr>
      <w:bookmarkStart w:id="15" w:name="sub_1031"/>
      <w:r w:rsidRPr="002F44F5">
        <w:rPr>
          <w:rFonts w:ascii="Times New Roman" w:hAnsi="Times New Roman"/>
          <w:sz w:val="28"/>
          <w:szCs w:val="28"/>
        </w:rPr>
        <w:t>Консультирование осуществляется в устной или письменной форме по следующим вопросам:</w:t>
      </w:r>
      <w:bookmarkEnd w:id="15"/>
    </w:p>
    <w:p w14:paraId="64F69ACB" w14:textId="77777777" w:rsidR="002F44F5" w:rsidRPr="002F44F5" w:rsidRDefault="002F44F5" w:rsidP="00E30972">
      <w:pPr>
        <w:spacing w:after="0" w:line="240" w:lineRule="auto"/>
        <w:ind w:firstLine="709"/>
        <w:jc w:val="both"/>
        <w:rPr>
          <w:rFonts w:ascii="Times New Roman" w:hAnsi="Times New Roman"/>
          <w:sz w:val="28"/>
          <w:szCs w:val="28"/>
        </w:rPr>
      </w:pPr>
      <w:bookmarkStart w:id="16" w:name="sub_10311"/>
      <w:r w:rsidRPr="002F44F5">
        <w:rPr>
          <w:rFonts w:ascii="Times New Roman" w:hAnsi="Times New Roman"/>
          <w:sz w:val="28"/>
          <w:szCs w:val="28"/>
        </w:rPr>
        <w:t>1) организация и осуществление муниципального контроля на автомобильном транспорте;</w:t>
      </w:r>
      <w:bookmarkEnd w:id="16"/>
    </w:p>
    <w:p w14:paraId="639D3C74" w14:textId="77777777" w:rsidR="002F44F5" w:rsidRPr="002F44F5" w:rsidRDefault="002F44F5" w:rsidP="00E30972">
      <w:pPr>
        <w:spacing w:after="0" w:line="240" w:lineRule="auto"/>
        <w:ind w:firstLine="709"/>
        <w:jc w:val="both"/>
        <w:rPr>
          <w:rFonts w:ascii="Times New Roman" w:hAnsi="Times New Roman"/>
          <w:sz w:val="28"/>
          <w:szCs w:val="28"/>
        </w:rPr>
      </w:pPr>
      <w:bookmarkStart w:id="17" w:name="sub_10312"/>
      <w:r w:rsidRPr="002F44F5">
        <w:rPr>
          <w:rFonts w:ascii="Times New Roman" w:hAnsi="Times New Roman"/>
          <w:sz w:val="28"/>
          <w:szCs w:val="28"/>
        </w:rPr>
        <w:lastRenderedPageBreak/>
        <w:t>2) порядок осуществления контрольных мероприятий, установленных настоящим Положением;</w:t>
      </w:r>
      <w:bookmarkEnd w:id="17"/>
    </w:p>
    <w:p w14:paraId="22251EC3" w14:textId="77777777" w:rsidR="002F44F5" w:rsidRPr="002F44F5" w:rsidRDefault="002F44F5" w:rsidP="00E30972">
      <w:pPr>
        <w:spacing w:after="0" w:line="240" w:lineRule="auto"/>
        <w:ind w:firstLine="709"/>
        <w:jc w:val="both"/>
        <w:rPr>
          <w:rFonts w:ascii="Times New Roman" w:hAnsi="Times New Roman"/>
          <w:sz w:val="28"/>
          <w:szCs w:val="28"/>
        </w:rPr>
      </w:pPr>
      <w:bookmarkStart w:id="18" w:name="sub_10313"/>
      <w:r w:rsidRPr="002F44F5">
        <w:rPr>
          <w:rFonts w:ascii="Times New Roman" w:hAnsi="Times New Roman"/>
          <w:sz w:val="28"/>
          <w:szCs w:val="28"/>
        </w:rPr>
        <w:t>3) порядок обжалования действий (бездействия) должностных лиц органа муниципального контроля;</w:t>
      </w:r>
      <w:bookmarkEnd w:id="18"/>
    </w:p>
    <w:p w14:paraId="0519D28B" w14:textId="77777777" w:rsidR="002F44F5" w:rsidRPr="002F44F5" w:rsidRDefault="002F44F5" w:rsidP="00E30972">
      <w:pPr>
        <w:spacing w:after="0" w:line="240" w:lineRule="auto"/>
        <w:ind w:firstLine="709"/>
        <w:jc w:val="both"/>
        <w:rPr>
          <w:rFonts w:ascii="Times New Roman" w:hAnsi="Times New Roman"/>
          <w:sz w:val="28"/>
          <w:szCs w:val="28"/>
        </w:rPr>
      </w:pPr>
      <w:bookmarkStart w:id="19" w:name="sub_10314"/>
      <w:r w:rsidRPr="002F44F5">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19"/>
    </w:p>
    <w:p w14:paraId="4AAEDEB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Консультирование контролируемых лиц в устной форме может осуществляться также на собраниях и конференциях граждан.</w:t>
      </w:r>
    </w:p>
    <w:p w14:paraId="31A2B925" w14:textId="77777777" w:rsidR="002F44F5" w:rsidRPr="002F44F5" w:rsidRDefault="002F44F5" w:rsidP="00E30972">
      <w:pPr>
        <w:spacing w:after="0" w:line="240" w:lineRule="auto"/>
        <w:ind w:firstLine="709"/>
        <w:jc w:val="both"/>
        <w:rPr>
          <w:rFonts w:ascii="Times New Roman" w:hAnsi="Times New Roman"/>
          <w:sz w:val="28"/>
          <w:szCs w:val="28"/>
        </w:rPr>
      </w:pPr>
      <w:bookmarkStart w:id="20" w:name="sub_1032"/>
      <w:r w:rsidRPr="002F44F5">
        <w:rPr>
          <w:rFonts w:ascii="Times New Roman" w:hAnsi="Times New Roman"/>
          <w:sz w:val="28"/>
          <w:szCs w:val="28"/>
        </w:rPr>
        <w:t>Консультирование в письменной форме осуществляется в следующих случаях:</w:t>
      </w:r>
      <w:bookmarkEnd w:id="20"/>
    </w:p>
    <w:p w14:paraId="4AA58FCA" w14:textId="77777777" w:rsidR="002F44F5" w:rsidRPr="002F44F5" w:rsidRDefault="002F44F5" w:rsidP="00E30972">
      <w:pPr>
        <w:spacing w:after="0" w:line="240" w:lineRule="auto"/>
        <w:ind w:firstLine="709"/>
        <w:jc w:val="both"/>
        <w:rPr>
          <w:rFonts w:ascii="Times New Roman" w:hAnsi="Times New Roman"/>
          <w:sz w:val="28"/>
          <w:szCs w:val="28"/>
        </w:rPr>
      </w:pPr>
      <w:bookmarkStart w:id="21" w:name="sub_10321"/>
      <w:r w:rsidRPr="002F44F5">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bookmarkEnd w:id="21"/>
    </w:p>
    <w:p w14:paraId="4C8A1FEF" w14:textId="77777777" w:rsidR="002F44F5" w:rsidRPr="002F44F5" w:rsidRDefault="002F44F5" w:rsidP="00E30972">
      <w:pPr>
        <w:spacing w:after="0" w:line="240" w:lineRule="auto"/>
        <w:ind w:firstLine="709"/>
        <w:jc w:val="both"/>
        <w:rPr>
          <w:rFonts w:ascii="Times New Roman" w:hAnsi="Times New Roman"/>
          <w:sz w:val="28"/>
          <w:szCs w:val="28"/>
        </w:rPr>
      </w:pPr>
      <w:bookmarkStart w:id="22" w:name="sub_10322"/>
      <w:r w:rsidRPr="002F44F5">
        <w:rPr>
          <w:rFonts w:ascii="Times New Roman" w:hAnsi="Times New Roman"/>
          <w:sz w:val="28"/>
          <w:szCs w:val="28"/>
        </w:rPr>
        <w:t>2) за время консультирования предоставить ответ на поставленные вопросы невозможно;</w:t>
      </w:r>
      <w:bookmarkEnd w:id="22"/>
    </w:p>
    <w:p w14:paraId="69F7EEB6" w14:textId="77777777" w:rsidR="002F44F5" w:rsidRPr="002F44F5" w:rsidRDefault="002F44F5" w:rsidP="00E30972">
      <w:pPr>
        <w:spacing w:after="0" w:line="240" w:lineRule="auto"/>
        <w:ind w:firstLine="709"/>
        <w:jc w:val="both"/>
        <w:rPr>
          <w:rFonts w:ascii="Times New Roman" w:hAnsi="Times New Roman"/>
          <w:sz w:val="28"/>
          <w:szCs w:val="28"/>
        </w:rPr>
      </w:pPr>
      <w:bookmarkStart w:id="23" w:name="sub_10323"/>
      <w:r w:rsidRPr="002F44F5">
        <w:rPr>
          <w:rFonts w:ascii="Times New Roman" w:hAnsi="Times New Roman"/>
          <w:sz w:val="28"/>
          <w:szCs w:val="28"/>
        </w:rPr>
        <w:t>3) ответ на поставленные вопросы требует дополнительного запроса сведений.</w:t>
      </w:r>
      <w:bookmarkEnd w:id="23"/>
    </w:p>
    <w:p w14:paraId="678DA29E" w14:textId="77777777" w:rsidR="002F44F5" w:rsidRPr="002F44F5" w:rsidRDefault="002F44F5" w:rsidP="00E30972">
      <w:pPr>
        <w:spacing w:after="0" w:line="240" w:lineRule="auto"/>
        <w:ind w:firstLine="709"/>
        <w:jc w:val="both"/>
        <w:rPr>
          <w:rFonts w:ascii="Times New Roman" w:hAnsi="Times New Roman"/>
          <w:sz w:val="28"/>
          <w:szCs w:val="28"/>
        </w:rPr>
      </w:pPr>
      <w:bookmarkStart w:id="24" w:name="sub_5004"/>
      <w:bookmarkStart w:id="25" w:name="sub_1030"/>
      <w:bookmarkEnd w:id="24"/>
      <w:r w:rsidRPr="002F44F5">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w:t>
      </w:r>
      <w:r w:rsidR="00E30972">
        <w:rPr>
          <w:rFonts w:ascii="Times New Roman" w:hAnsi="Times New Roman"/>
          <w:sz w:val="28"/>
          <w:szCs w:val="28"/>
        </w:rPr>
        <w:t>"</w:t>
      </w:r>
      <w:r w:rsidRPr="002F44F5">
        <w:rPr>
          <w:rFonts w:ascii="Times New Roman" w:hAnsi="Times New Roman"/>
          <w:sz w:val="28"/>
          <w:szCs w:val="28"/>
        </w:rPr>
        <w:t>О порядке рассмотрения обращений граждан Российской Федерации</w:t>
      </w:r>
      <w:r w:rsidR="00E30972">
        <w:rPr>
          <w:rFonts w:ascii="Times New Roman" w:hAnsi="Times New Roman"/>
          <w:sz w:val="28"/>
          <w:szCs w:val="28"/>
        </w:rPr>
        <w:t>"</w:t>
      </w:r>
      <w:r w:rsidRPr="002F44F5">
        <w:rPr>
          <w:rFonts w:ascii="Times New Roman" w:hAnsi="Times New Roman"/>
          <w:sz w:val="28"/>
          <w:szCs w:val="28"/>
        </w:rPr>
        <w:t>.</w:t>
      </w:r>
      <w:bookmarkEnd w:id="25"/>
    </w:p>
    <w:p w14:paraId="3FA473D2" w14:textId="77777777" w:rsidR="002F44F5" w:rsidRPr="002F44F5" w:rsidRDefault="002F44F5" w:rsidP="00E30972">
      <w:pPr>
        <w:spacing w:after="0" w:line="240" w:lineRule="auto"/>
        <w:ind w:firstLine="709"/>
        <w:jc w:val="both"/>
        <w:rPr>
          <w:rFonts w:ascii="Times New Roman" w:hAnsi="Times New Roman"/>
          <w:sz w:val="28"/>
          <w:szCs w:val="28"/>
        </w:rPr>
      </w:pPr>
      <w:bookmarkStart w:id="26" w:name="sub_1033"/>
      <w:r w:rsidRPr="002F44F5">
        <w:rPr>
          <w:rFonts w:ascii="Times New Roman" w:hAnsi="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6"/>
    </w:p>
    <w:p w14:paraId="22FC12C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14:paraId="3B6883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14:paraId="338F7C1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Администрация ведет журнал учета консультирований.</w:t>
      </w:r>
    </w:p>
    <w:p w14:paraId="2297E003" w14:textId="650E7738"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xml:space="preserve"> письменного разъяснения, подписанного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или должностным лицом, уполномоченным осуществлять муниципальный контроль.</w:t>
      </w:r>
    </w:p>
    <w:p w14:paraId="3779974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3.10. </w:t>
      </w:r>
      <w:bookmarkStart w:id="27" w:name="sub_5201"/>
      <w:r w:rsidRPr="002F44F5">
        <w:rPr>
          <w:rFonts w:ascii="Times New Roman" w:hAnsi="Times New Roman"/>
          <w:sz w:val="28"/>
          <w:szCs w:val="28"/>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w:t>
      </w:r>
      <w:r w:rsidRPr="002F44F5">
        <w:rPr>
          <w:rFonts w:ascii="Times New Roman" w:hAnsi="Times New Roman"/>
          <w:sz w:val="28"/>
          <w:szCs w:val="28"/>
        </w:rPr>
        <w:lastRenderedPageBreak/>
        <w:t xml:space="preserve">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7"/>
    </w:p>
    <w:p w14:paraId="4EAD3D82" w14:textId="77777777" w:rsidR="002F44F5" w:rsidRPr="002F44F5" w:rsidRDefault="002F44F5" w:rsidP="00E30972">
      <w:pPr>
        <w:spacing w:after="0" w:line="240" w:lineRule="auto"/>
        <w:ind w:firstLine="709"/>
        <w:jc w:val="both"/>
        <w:rPr>
          <w:rFonts w:ascii="Times New Roman" w:hAnsi="Times New Roman"/>
          <w:sz w:val="28"/>
          <w:szCs w:val="28"/>
        </w:rPr>
      </w:pPr>
      <w:bookmarkStart w:id="28" w:name="sub_5202"/>
      <w:r w:rsidRPr="002F44F5">
        <w:rPr>
          <w:rFonts w:ascii="Times New Roman" w:hAnsi="Times New Roman"/>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8"/>
    </w:p>
    <w:p w14:paraId="671D7F56" w14:textId="77777777" w:rsidR="002F44F5" w:rsidRPr="002F44F5" w:rsidRDefault="002F44F5" w:rsidP="00E30972">
      <w:pPr>
        <w:spacing w:after="0" w:line="240" w:lineRule="auto"/>
        <w:ind w:firstLine="709"/>
        <w:jc w:val="both"/>
        <w:rPr>
          <w:rFonts w:ascii="Times New Roman" w:hAnsi="Times New Roman"/>
          <w:sz w:val="28"/>
          <w:szCs w:val="28"/>
        </w:rPr>
      </w:pPr>
      <w:bookmarkStart w:id="29" w:name="sub_5203"/>
      <w:r w:rsidRPr="002F44F5">
        <w:rPr>
          <w:rFonts w:ascii="Times New Roman" w:hAnsi="Times New Roman"/>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29"/>
    </w:p>
    <w:p w14:paraId="71AB01A5" w14:textId="77777777" w:rsidR="002F44F5" w:rsidRPr="002F44F5" w:rsidRDefault="002F44F5" w:rsidP="00E30972">
      <w:pPr>
        <w:spacing w:after="0" w:line="240" w:lineRule="auto"/>
        <w:ind w:firstLine="709"/>
        <w:jc w:val="both"/>
        <w:rPr>
          <w:rFonts w:ascii="Times New Roman" w:hAnsi="Times New Roman"/>
          <w:sz w:val="28"/>
          <w:szCs w:val="28"/>
        </w:rPr>
      </w:pPr>
      <w:bookmarkStart w:id="30" w:name="sub_5207"/>
      <w:r w:rsidRPr="002F44F5">
        <w:rPr>
          <w:rFonts w:ascii="Times New Roman" w:hAnsi="Times New Roman"/>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0"/>
    </w:p>
    <w:p w14:paraId="486B1D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14:paraId="50524D87" w14:textId="77777777" w:rsidR="002F44F5" w:rsidRPr="002F44F5" w:rsidRDefault="002F44F5" w:rsidP="00E30972">
      <w:pPr>
        <w:spacing w:after="0" w:line="240" w:lineRule="auto"/>
        <w:ind w:firstLine="709"/>
        <w:jc w:val="both"/>
        <w:rPr>
          <w:rFonts w:ascii="Times New Roman" w:hAnsi="Times New Roman"/>
          <w:sz w:val="28"/>
          <w:szCs w:val="28"/>
        </w:rPr>
      </w:pPr>
      <w:bookmarkStart w:id="31" w:name="sub_10346"/>
      <w:r w:rsidRPr="002F44F5">
        <w:rPr>
          <w:rFonts w:ascii="Times New Roman" w:hAnsi="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2" w:name="sub_5205"/>
      <w:bookmarkEnd w:id="31"/>
      <w:r w:rsidRPr="002F44F5">
        <w:rPr>
          <w:rFonts w:ascii="Times New Roman" w:hAnsi="Times New Roman"/>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2"/>
    </w:p>
    <w:p w14:paraId="00751E9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3" w:name="sub_1035"/>
      <w:r w:rsidRPr="002F44F5">
        <w:rPr>
          <w:rFonts w:ascii="Times New Roman" w:hAnsi="Times New Roman"/>
          <w:sz w:val="28"/>
          <w:szCs w:val="28"/>
        </w:rPr>
        <w:t>Уведомление о проведении обязательного профилактического визита составляется в письменной форме и содержит следующие сведения:</w:t>
      </w:r>
      <w:bookmarkEnd w:id="33"/>
    </w:p>
    <w:p w14:paraId="28236BEF" w14:textId="77777777" w:rsidR="002F44F5" w:rsidRPr="002F44F5" w:rsidRDefault="002F44F5" w:rsidP="00E30972">
      <w:pPr>
        <w:spacing w:after="0" w:line="240" w:lineRule="auto"/>
        <w:ind w:firstLine="709"/>
        <w:jc w:val="both"/>
        <w:rPr>
          <w:rFonts w:ascii="Times New Roman" w:hAnsi="Times New Roman"/>
          <w:sz w:val="28"/>
          <w:szCs w:val="28"/>
        </w:rPr>
      </w:pPr>
      <w:bookmarkStart w:id="34" w:name="sub_10351"/>
      <w:r w:rsidRPr="002F44F5">
        <w:rPr>
          <w:rFonts w:ascii="Times New Roman" w:hAnsi="Times New Roman"/>
          <w:sz w:val="28"/>
          <w:szCs w:val="28"/>
        </w:rPr>
        <w:t>1) дата, время и место составления уведомления;</w:t>
      </w:r>
      <w:bookmarkEnd w:id="34"/>
    </w:p>
    <w:p w14:paraId="71F08AEF" w14:textId="77777777" w:rsidR="002F44F5" w:rsidRPr="002F44F5" w:rsidRDefault="002F44F5" w:rsidP="00E30972">
      <w:pPr>
        <w:spacing w:after="0" w:line="240" w:lineRule="auto"/>
        <w:ind w:firstLine="709"/>
        <w:jc w:val="both"/>
        <w:rPr>
          <w:rFonts w:ascii="Times New Roman" w:hAnsi="Times New Roman"/>
          <w:sz w:val="28"/>
          <w:szCs w:val="28"/>
        </w:rPr>
      </w:pPr>
      <w:bookmarkStart w:id="35" w:name="sub_10352"/>
      <w:r w:rsidRPr="002F44F5">
        <w:rPr>
          <w:rFonts w:ascii="Times New Roman" w:hAnsi="Times New Roman"/>
          <w:sz w:val="28"/>
          <w:szCs w:val="28"/>
        </w:rPr>
        <w:t>2) наименование органа муниципального контроля;</w:t>
      </w:r>
      <w:bookmarkEnd w:id="35"/>
    </w:p>
    <w:p w14:paraId="340EF9BC" w14:textId="77777777" w:rsidR="002F44F5" w:rsidRPr="002F44F5" w:rsidRDefault="002F44F5" w:rsidP="00E30972">
      <w:pPr>
        <w:spacing w:after="0" w:line="240" w:lineRule="auto"/>
        <w:ind w:firstLine="709"/>
        <w:jc w:val="both"/>
        <w:rPr>
          <w:rFonts w:ascii="Times New Roman" w:hAnsi="Times New Roman"/>
          <w:sz w:val="28"/>
          <w:szCs w:val="28"/>
        </w:rPr>
      </w:pPr>
      <w:bookmarkStart w:id="36" w:name="sub_10353"/>
      <w:r w:rsidRPr="002F44F5">
        <w:rPr>
          <w:rFonts w:ascii="Times New Roman" w:hAnsi="Times New Roman"/>
          <w:sz w:val="28"/>
          <w:szCs w:val="28"/>
        </w:rPr>
        <w:t>3) фамилия, имя, отчество (при наличии) контролируемого лица;</w:t>
      </w:r>
      <w:bookmarkEnd w:id="36"/>
    </w:p>
    <w:p w14:paraId="3D8F69C1" w14:textId="77777777" w:rsidR="002F44F5" w:rsidRPr="002F44F5" w:rsidRDefault="002F44F5" w:rsidP="00E30972">
      <w:pPr>
        <w:spacing w:after="0" w:line="240" w:lineRule="auto"/>
        <w:ind w:firstLine="709"/>
        <w:jc w:val="both"/>
        <w:rPr>
          <w:rFonts w:ascii="Times New Roman" w:hAnsi="Times New Roman"/>
          <w:sz w:val="28"/>
          <w:szCs w:val="28"/>
        </w:rPr>
      </w:pPr>
      <w:bookmarkStart w:id="37" w:name="sub_10354"/>
      <w:r w:rsidRPr="002F44F5">
        <w:rPr>
          <w:rFonts w:ascii="Times New Roman" w:hAnsi="Times New Roman"/>
          <w:sz w:val="28"/>
          <w:szCs w:val="28"/>
        </w:rPr>
        <w:t>4) дата, время и место обязательного профилактического визита;</w:t>
      </w:r>
      <w:bookmarkEnd w:id="37"/>
    </w:p>
    <w:p w14:paraId="41D8DD64" w14:textId="77777777" w:rsidR="002F44F5" w:rsidRPr="002F44F5" w:rsidRDefault="002F44F5" w:rsidP="00E30972">
      <w:pPr>
        <w:spacing w:after="0" w:line="240" w:lineRule="auto"/>
        <w:ind w:firstLine="709"/>
        <w:jc w:val="both"/>
        <w:rPr>
          <w:rFonts w:ascii="Times New Roman" w:hAnsi="Times New Roman"/>
          <w:sz w:val="28"/>
          <w:szCs w:val="28"/>
        </w:rPr>
      </w:pPr>
      <w:bookmarkStart w:id="38" w:name="sub_10355"/>
      <w:r w:rsidRPr="002F44F5">
        <w:rPr>
          <w:rFonts w:ascii="Times New Roman" w:hAnsi="Times New Roman"/>
          <w:sz w:val="28"/>
          <w:szCs w:val="28"/>
        </w:rPr>
        <w:t>5) фамилия, имя, отчество (при наличии) должностного лица органа муниципального контроля и его подпись.</w:t>
      </w:r>
      <w:bookmarkEnd w:id="38"/>
    </w:p>
    <w:p w14:paraId="37B21BB9" w14:textId="77777777" w:rsidR="002F44F5" w:rsidRPr="002F44F5" w:rsidRDefault="002F44F5" w:rsidP="00E30972">
      <w:pPr>
        <w:spacing w:after="0" w:line="240" w:lineRule="auto"/>
        <w:ind w:firstLine="709"/>
        <w:jc w:val="both"/>
        <w:rPr>
          <w:rFonts w:ascii="Times New Roman" w:hAnsi="Times New Roman"/>
          <w:sz w:val="28"/>
          <w:szCs w:val="28"/>
        </w:rPr>
      </w:pPr>
      <w:bookmarkStart w:id="39" w:name="sub_1036"/>
      <w:r w:rsidRPr="002F44F5">
        <w:rPr>
          <w:rFonts w:ascii="Times New Roman" w:hAnsi="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частью4 статьи 21 Федерального закона № 248-ФЗ.</w:t>
      </w:r>
      <w:bookmarkEnd w:id="39"/>
    </w:p>
    <w:p w14:paraId="46DE4C3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14:paraId="591FBDA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14:paraId="31BC061D" w14:textId="77777777" w:rsidR="002F44F5" w:rsidRPr="002F44F5" w:rsidRDefault="002F44F5" w:rsidP="00E30972">
      <w:pPr>
        <w:spacing w:after="0" w:line="240" w:lineRule="auto"/>
        <w:ind w:firstLine="709"/>
        <w:jc w:val="both"/>
        <w:rPr>
          <w:rFonts w:ascii="Times New Roman" w:hAnsi="Times New Roman"/>
          <w:sz w:val="28"/>
          <w:szCs w:val="28"/>
        </w:rPr>
      </w:pPr>
    </w:p>
    <w:p w14:paraId="15435AD5" w14:textId="77777777" w:rsid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 xml:space="preserve">4. Осуществление контрольных мероприятий </w:t>
      </w:r>
    </w:p>
    <w:p w14:paraId="54005E1E"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и контрольных действий</w:t>
      </w:r>
    </w:p>
    <w:p w14:paraId="2D277C57" w14:textId="77777777" w:rsidR="002F44F5" w:rsidRPr="002F44F5" w:rsidRDefault="002F44F5" w:rsidP="00E30972">
      <w:pPr>
        <w:spacing w:after="0" w:line="240" w:lineRule="auto"/>
        <w:ind w:firstLine="709"/>
        <w:jc w:val="both"/>
        <w:rPr>
          <w:rFonts w:ascii="Times New Roman" w:hAnsi="Times New Roman"/>
          <w:sz w:val="28"/>
          <w:szCs w:val="28"/>
        </w:rPr>
      </w:pPr>
    </w:p>
    <w:p w14:paraId="5ED9EE7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14:paraId="699E5BC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14:paraId="7B3356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14:paraId="7B95E63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14:paraId="40ACB90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14:paraId="3D43D3B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30972">
        <w:rPr>
          <w:rFonts w:ascii="Times New Roman" w:hAnsi="Times New Roman"/>
          <w:sz w:val="28"/>
          <w:szCs w:val="28"/>
        </w:rPr>
        <w:t>"</w:t>
      </w:r>
      <w:r w:rsidRPr="002F44F5">
        <w:rPr>
          <w:rFonts w:ascii="Times New Roman" w:hAnsi="Times New Roman"/>
          <w:sz w:val="28"/>
          <w:szCs w:val="28"/>
        </w:rPr>
        <w:t>Интернет</w:t>
      </w:r>
      <w:r w:rsidR="00E30972">
        <w:rPr>
          <w:rFonts w:ascii="Times New Roman" w:hAnsi="Times New Roman"/>
          <w:sz w:val="28"/>
          <w:szCs w:val="28"/>
        </w:rPr>
        <w:t>"</w:t>
      </w:r>
      <w:r w:rsidRPr="002F44F5">
        <w:rPr>
          <w:rFonts w:ascii="Times New Roman" w:hAnsi="Times New Roman"/>
          <w:sz w:val="28"/>
          <w:szCs w:val="28"/>
        </w:rPr>
        <w:t>, иных общественных данных) – в порядке, установленном статьей 74 Федерального закона № 248-ФЗ;</w:t>
      </w:r>
    </w:p>
    <w:p w14:paraId="6E1D922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14:paraId="7F7BF1D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50FA076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Должностными лицами органа муниципального контроля, уполномоченными принимать решения о проведении контрольных </w:t>
      </w:r>
      <w:r w:rsidRPr="002F44F5">
        <w:rPr>
          <w:rFonts w:ascii="Times New Roman" w:hAnsi="Times New Roman"/>
          <w:sz w:val="28"/>
          <w:szCs w:val="28"/>
        </w:rPr>
        <w:lastRenderedPageBreak/>
        <w:t xml:space="preserve">мероприятий, предусматривающих взаимодействие с контролируемым лицом, а также документарных проверок, являются </w:t>
      </w:r>
      <w:bookmarkStart w:id="40" w:name="sub_10661"/>
      <w:r w:rsidRPr="002F44F5">
        <w:rPr>
          <w:rFonts w:ascii="Times New Roman" w:hAnsi="Times New Roman"/>
          <w:sz w:val="28"/>
          <w:szCs w:val="28"/>
        </w:rPr>
        <w:t>руководитель органа муниципального контроля и его заместитель</w:t>
      </w:r>
      <w:bookmarkStart w:id="41" w:name="sub_10662"/>
      <w:bookmarkEnd w:id="40"/>
      <w:r w:rsidRPr="002F44F5">
        <w:rPr>
          <w:rFonts w:ascii="Times New Roman" w:hAnsi="Times New Roman"/>
          <w:sz w:val="28"/>
          <w:szCs w:val="28"/>
        </w:rPr>
        <w:t>.</w:t>
      </w:r>
      <w:bookmarkEnd w:id="41"/>
    </w:p>
    <w:p w14:paraId="22FA876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14:paraId="00287E5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C838AE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14:paraId="4D7380D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14:paraId="63230C6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w:t>
      </w:r>
    </w:p>
    <w:p w14:paraId="529EAF4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w:t>
      </w:r>
    </w:p>
    <w:p w14:paraId="2CB6AF3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w:t>
      </w:r>
    </w:p>
    <w:p w14:paraId="776D10A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w:t>
      </w:r>
    </w:p>
    <w:p w14:paraId="2E247C3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14:paraId="48BDD73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14:paraId="35F7452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14:paraId="6A23FA7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документарная проверка - без согласования с органами прокуратуры;</w:t>
      </w:r>
    </w:p>
    <w:p w14:paraId="014DCF7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14:paraId="211D400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4.6. Основанием для проведения контрольных мероприятий, проводимых с взаимодействием с контролируемыми лицами, является:</w:t>
      </w:r>
    </w:p>
    <w:p w14:paraId="7A2E3C0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AC2156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2BBD07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наступление сроков проведения контрольных мероприятий, включенных в план проведения контрольных мероприятий;</w:t>
      </w:r>
    </w:p>
    <w:p w14:paraId="5A39E4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9F1EA4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B699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81DB5A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4.7. Индикаторы риска нарушения обязательных требований указаны в приложении 2 к настоящему Положению.</w:t>
      </w:r>
    </w:p>
    <w:p w14:paraId="76CE644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6EA538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14:paraId="4694655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600DD5A" w14:textId="6BB6A965"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а также задания, содержащегося в планах работы администрации, в том числе в случаях, установленных Федеральным законом № 248-ФЗ.</w:t>
      </w:r>
    </w:p>
    <w:p w14:paraId="2A388D4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14:paraId="568FBBF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2F44F5">
        <w:rPr>
          <w:rFonts w:ascii="Times New Roman" w:hAnsi="Times New Roman"/>
          <w:sz w:val="28"/>
          <w:szCs w:val="28"/>
        </w:rPr>
        <w:lastRenderedPageBreak/>
        <w:t xml:space="preserve">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w:t>
      </w:r>
      <w:r w:rsidR="00E30972">
        <w:rPr>
          <w:rFonts w:ascii="Times New Roman" w:hAnsi="Times New Roman"/>
          <w:sz w:val="28"/>
          <w:szCs w:val="28"/>
        </w:rPr>
        <w:t>"</w:t>
      </w:r>
      <w:r w:rsidRPr="002F44F5">
        <w:rPr>
          <w:rFonts w:ascii="Times New Roman" w:hAnsi="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E30972">
        <w:rPr>
          <w:rFonts w:ascii="Times New Roman" w:hAnsi="Times New Roman"/>
          <w:sz w:val="28"/>
          <w:szCs w:val="28"/>
        </w:rPr>
        <w:t>"</w:t>
      </w:r>
      <w:r w:rsidRPr="002F44F5">
        <w:rPr>
          <w:rFonts w:ascii="Times New Roman" w:hAnsi="Times New Roman"/>
          <w:sz w:val="28"/>
          <w:szCs w:val="28"/>
        </w:rPr>
        <w:t>.</w:t>
      </w:r>
    </w:p>
    <w:p w14:paraId="632C071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w:t>
      </w:r>
      <w:r w:rsidR="00E30972">
        <w:rPr>
          <w:rFonts w:ascii="Times New Roman" w:hAnsi="Times New Roman"/>
          <w:sz w:val="28"/>
          <w:szCs w:val="28"/>
        </w:rPr>
        <w:t>"</w:t>
      </w:r>
      <w:r w:rsidRPr="002F44F5">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E30972">
        <w:rPr>
          <w:rFonts w:ascii="Times New Roman" w:hAnsi="Times New Roman"/>
          <w:sz w:val="28"/>
          <w:szCs w:val="28"/>
        </w:rPr>
        <w:t>"</w:t>
      </w:r>
      <w:r w:rsidRPr="002F44F5">
        <w:rPr>
          <w:rFonts w:ascii="Times New Roman" w:hAnsi="Times New Roman"/>
          <w:sz w:val="28"/>
          <w:szCs w:val="28"/>
        </w:rPr>
        <w:t>, с учетом особенностей, установленных настоящим Положением.</w:t>
      </w:r>
    </w:p>
    <w:p w14:paraId="2B19EF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D11668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967DA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0B5FC6F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745FB967" w14:textId="77777777" w:rsidR="002F44F5" w:rsidRPr="002F44F5" w:rsidRDefault="002F44F5" w:rsidP="00E30972">
      <w:pPr>
        <w:spacing w:after="0" w:line="240" w:lineRule="auto"/>
        <w:ind w:firstLine="709"/>
        <w:jc w:val="both"/>
        <w:rPr>
          <w:rFonts w:ascii="Times New Roman" w:hAnsi="Times New Roman"/>
          <w:sz w:val="28"/>
          <w:szCs w:val="28"/>
        </w:rPr>
      </w:pPr>
      <w:bookmarkStart w:id="42" w:name="sub_1057"/>
      <w:r w:rsidRPr="002F44F5">
        <w:rPr>
          <w:rFonts w:ascii="Times New Roman" w:hAnsi="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2"/>
    </w:p>
    <w:p w14:paraId="1758AAE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14:paraId="3FA1AEA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14:paraId="38B5CF6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14:paraId="31E265A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5561A8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1E91EBB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F0C9BA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Срок проведения выездной проверки не может превышать 10 рабочих дней. </w:t>
      </w:r>
    </w:p>
    <w:p w14:paraId="01BC3D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D8288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w:t>
      </w:r>
      <w:r w:rsidRPr="002F44F5">
        <w:rPr>
          <w:rFonts w:ascii="Times New Roman" w:hAnsi="Times New Roman"/>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3B61C0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14:paraId="7C5ED50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D1FFB4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14:paraId="2EF7F5C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799C164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410675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459F0B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Результаты проведения фотосъемки, аудио- и видеозаписи являются приложением к акту контрольного мероприятия.</w:t>
      </w:r>
    </w:p>
    <w:p w14:paraId="7975650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7B21D6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Инструментальные обследование в ходе проведения контрольных мероприятий осуществляются путем проведения:</w:t>
      </w:r>
    </w:p>
    <w:p w14:paraId="771FD4E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14:paraId="1B37C13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14:paraId="44FC3B6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1B80229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4.18. </w:t>
      </w:r>
      <w:bookmarkStart w:id="43" w:name="sub_1054"/>
      <w:r w:rsidRPr="002F44F5">
        <w:rPr>
          <w:rFonts w:ascii="Times New Roman" w:hAnsi="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3"/>
    </w:p>
    <w:p w14:paraId="1DBB762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BAFE58C" w14:textId="77777777" w:rsidR="002F44F5" w:rsidRPr="002F44F5" w:rsidRDefault="002F44F5" w:rsidP="00E30972">
      <w:pPr>
        <w:spacing w:after="0" w:line="240" w:lineRule="auto"/>
        <w:ind w:firstLine="709"/>
        <w:jc w:val="both"/>
        <w:rPr>
          <w:rFonts w:ascii="Times New Roman" w:hAnsi="Times New Roman"/>
          <w:sz w:val="28"/>
          <w:szCs w:val="28"/>
        </w:rPr>
      </w:pPr>
      <w:bookmarkStart w:id="44" w:name="sub_8801"/>
      <w:r w:rsidRPr="002F44F5">
        <w:rPr>
          <w:rFonts w:ascii="Times New Roman" w:hAnsi="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4"/>
    </w:p>
    <w:p w14:paraId="6605F49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14:paraId="0D861330" w14:textId="77777777" w:rsidR="002F44F5" w:rsidRPr="002F44F5" w:rsidRDefault="002F44F5" w:rsidP="00E30972">
      <w:pPr>
        <w:spacing w:after="0" w:line="240" w:lineRule="auto"/>
        <w:ind w:firstLine="709"/>
        <w:jc w:val="both"/>
        <w:rPr>
          <w:rFonts w:ascii="Times New Roman" w:hAnsi="Times New Roman"/>
          <w:sz w:val="28"/>
          <w:szCs w:val="28"/>
        </w:rPr>
      </w:pPr>
      <w:bookmarkStart w:id="45" w:name="sub_8803"/>
      <w:r w:rsidRPr="002F44F5">
        <w:rPr>
          <w:rFonts w:ascii="Times New Roman"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5"/>
    </w:p>
    <w:p w14:paraId="6B9ADE58"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14:paraId="2F50C1D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82A2AB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4.19. Информация о контрольных мероприятиях размещается в Едином реестре контрольных (надзорных) мероприятий.</w:t>
      </w:r>
    </w:p>
    <w:p w14:paraId="14B5190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F44F5">
        <w:rPr>
          <w:rFonts w:ascii="Times New Roman" w:hAnsi="Times New Roman"/>
          <w:sz w:val="28"/>
          <w:szCs w:val="28"/>
        </w:rPr>
        <w:lastRenderedPageBreak/>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30972">
        <w:rPr>
          <w:rFonts w:ascii="Times New Roman" w:hAnsi="Times New Roman"/>
          <w:sz w:val="28"/>
          <w:szCs w:val="28"/>
        </w:rPr>
        <w:t>"</w:t>
      </w:r>
      <w:r w:rsidRPr="002F44F5">
        <w:rPr>
          <w:rFonts w:ascii="Times New Roman" w:hAnsi="Times New Roman"/>
          <w:sz w:val="28"/>
          <w:szCs w:val="28"/>
        </w:rPr>
        <w:t>Единый портал государственных и муниципальных услуг (функций)</w:t>
      </w:r>
      <w:r w:rsidR="00E30972">
        <w:rPr>
          <w:rFonts w:ascii="Times New Roman" w:hAnsi="Times New Roman"/>
          <w:sz w:val="28"/>
          <w:szCs w:val="28"/>
        </w:rPr>
        <w:t>"</w:t>
      </w:r>
      <w:r w:rsidRPr="002F44F5">
        <w:rPr>
          <w:rFonts w:ascii="Times New Roman" w:hAnsi="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028EE38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3EBADF9F"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221B81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4.21. </w:t>
      </w:r>
      <w:bookmarkStart w:id="46" w:name="sub_1055"/>
      <w:r w:rsidRPr="002F44F5">
        <w:rPr>
          <w:rFonts w:ascii="Times New Roman" w:hAnsi="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6"/>
    </w:p>
    <w:p w14:paraId="02A05FB1" w14:textId="77777777" w:rsidR="002F44F5" w:rsidRPr="002F44F5" w:rsidRDefault="002F44F5" w:rsidP="00E30972">
      <w:pPr>
        <w:spacing w:after="0" w:line="240" w:lineRule="auto"/>
        <w:ind w:firstLine="709"/>
        <w:jc w:val="both"/>
        <w:rPr>
          <w:rFonts w:ascii="Times New Roman" w:hAnsi="Times New Roman"/>
          <w:sz w:val="28"/>
          <w:szCs w:val="28"/>
        </w:rPr>
      </w:pPr>
      <w:bookmarkStart w:id="47" w:name="sub_2103"/>
      <w:r w:rsidRPr="002F44F5">
        <w:rPr>
          <w:rFonts w:ascii="Times New Roman" w:hAnsi="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14:paraId="5D83BD2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1FC4F5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677BD893" w14:textId="77777777" w:rsidR="002F44F5" w:rsidRPr="002F44F5" w:rsidRDefault="002F44F5" w:rsidP="00E30972">
      <w:pPr>
        <w:spacing w:after="0" w:line="240" w:lineRule="auto"/>
        <w:ind w:firstLine="709"/>
        <w:jc w:val="both"/>
        <w:rPr>
          <w:rFonts w:ascii="Times New Roman" w:hAnsi="Times New Roman"/>
          <w:sz w:val="28"/>
          <w:szCs w:val="28"/>
        </w:rPr>
      </w:pPr>
      <w:bookmarkStart w:id="48" w:name="Par318"/>
      <w:bookmarkEnd w:id="48"/>
      <w:r w:rsidRPr="002F44F5">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5306CC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CAAF70"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B95A0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8BF2EE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9766F5D"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14:paraId="0F9B25C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14:paraId="4E04A80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14:paraId="23AE9D2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14:paraId="7CD00376" w14:textId="77777777" w:rsidR="002F44F5" w:rsidRPr="002F44F5" w:rsidRDefault="002F44F5" w:rsidP="00E30972">
      <w:pPr>
        <w:spacing w:after="0" w:line="240" w:lineRule="auto"/>
        <w:ind w:firstLine="709"/>
        <w:jc w:val="both"/>
        <w:rPr>
          <w:rFonts w:ascii="Times New Roman" w:hAnsi="Times New Roman"/>
          <w:sz w:val="28"/>
          <w:szCs w:val="28"/>
        </w:rPr>
      </w:pPr>
      <w:bookmarkStart w:id="49" w:name="sub_1056"/>
      <w:r w:rsidRPr="002F44F5">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49"/>
    </w:p>
    <w:p w14:paraId="5321B05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0" w:name="sub_1061"/>
      <w:r w:rsidRPr="002F44F5">
        <w:rPr>
          <w:rFonts w:ascii="Times New Roman" w:hAnsi="Times New Roman"/>
          <w:sz w:val="28"/>
          <w:szCs w:val="28"/>
        </w:rPr>
        <w:t xml:space="preserve"> орган власти, уполномоченный на привлечение к соответствующей ответственности.</w:t>
      </w:r>
      <w:bookmarkEnd w:id="50"/>
    </w:p>
    <w:p w14:paraId="4E76D7C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lastRenderedPageBreak/>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14:paraId="40414696"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33DB90B" w14:textId="77777777" w:rsidR="002F44F5" w:rsidRPr="002F44F5" w:rsidRDefault="002F44F5" w:rsidP="00E30972">
      <w:pPr>
        <w:spacing w:after="0" w:line="240" w:lineRule="auto"/>
        <w:ind w:firstLine="709"/>
        <w:jc w:val="both"/>
        <w:rPr>
          <w:rFonts w:ascii="Times New Roman" w:hAnsi="Times New Roman"/>
          <w:sz w:val="28"/>
          <w:szCs w:val="28"/>
        </w:rPr>
      </w:pPr>
    </w:p>
    <w:p w14:paraId="11F09897" w14:textId="77777777" w:rsidR="002F44F5" w:rsidRPr="000B7F6E" w:rsidRDefault="002F44F5" w:rsidP="00E30972">
      <w:pPr>
        <w:spacing w:after="0" w:line="240" w:lineRule="auto"/>
        <w:ind w:firstLine="709"/>
        <w:jc w:val="center"/>
        <w:rPr>
          <w:rFonts w:ascii="Times New Roman" w:hAnsi="Times New Roman"/>
          <w:b/>
          <w:sz w:val="28"/>
          <w:szCs w:val="28"/>
        </w:rPr>
      </w:pPr>
      <w:r w:rsidRPr="000B7F6E">
        <w:rPr>
          <w:rFonts w:ascii="Times New Roman" w:hAnsi="Times New Roman"/>
          <w:b/>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61A982B" w14:textId="77777777" w:rsidR="002F44F5" w:rsidRPr="002F44F5" w:rsidRDefault="002F44F5" w:rsidP="00E30972">
      <w:pPr>
        <w:spacing w:after="0" w:line="240" w:lineRule="auto"/>
        <w:ind w:firstLine="709"/>
        <w:jc w:val="both"/>
        <w:rPr>
          <w:rFonts w:ascii="Times New Roman" w:hAnsi="Times New Roman"/>
          <w:sz w:val="28"/>
          <w:szCs w:val="28"/>
        </w:rPr>
      </w:pPr>
    </w:p>
    <w:p w14:paraId="554C961E"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14:paraId="7627D75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17CE14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EDBFF8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1) решений о проведении контрольных мероприятий;</w:t>
      </w:r>
    </w:p>
    <w:p w14:paraId="38E756B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2) актов контрольных мероприятий, предписаний об устранении выявленных нарушений;</w:t>
      </w:r>
    </w:p>
    <w:p w14:paraId="1DF7189B"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B77AF87"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299590E1"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с предварительным информированием главы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 о наличии в жалобе </w:t>
      </w:r>
      <w:r w:rsidRPr="002F44F5">
        <w:rPr>
          <w:rFonts w:ascii="Times New Roman" w:hAnsi="Times New Roman"/>
          <w:sz w:val="28"/>
          <w:szCs w:val="28"/>
        </w:rPr>
        <w:lastRenderedPageBreak/>
        <w:t>(документах) сведений, составляющих государственную или иную охраняемую законом тайну.</w:t>
      </w:r>
    </w:p>
    <w:p w14:paraId="69E3E279"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5.4. Жалоба на решение администрации, действия (бездействие) его должностных лиц рассматривается главой </w:t>
      </w:r>
      <w:r w:rsidR="000B7F6E">
        <w:rPr>
          <w:rFonts w:ascii="Times New Roman" w:hAnsi="Times New Roman"/>
          <w:sz w:val="28"/>
          <w:szCs w:val="28"/>
        </w:rPr>
        <w:t>Калининского</w:t>
      </w:r>
      <w:r w:rsidRPr="002F44F5">
        <w:rPr>
          <w:rFonts w:ascii="Times New Roman" w:hAnsi="Times New Roman"/>
          <w:sz w:val="28"/>
          <w:szCs w:val="28"/>
        </w:rPr>
        <w:t xml:space="preserve"> сельского поселения Калининского района.</w:t>
      </w:r>
    </w:p>
    <w:p w14:paraId="66743AE2"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403E4C5"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46C05EC"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F2C1CF4"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A5F9DFA"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13C3180" w14:textId="22A0D09A"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02C28">
        <w:rPr>
          <w:rFonts w:ascii="Times New Roman" w:hAnsi="Times New Roman"/>
          <w:sz w:val="28"/>
          <w:szCs w:val="28"/>
        </w:rPr>
        <w:t>Гривенского</w:t>
      </w:r>
      <w:r w:rsidRPr="002F44F5">
        <w:rPr>
          <w:rFonts w:ascii="Times New Roman" w:hAnsi="Times New Roman"/>
          <w:sz w:val="28"/>
          <w:szCs w:val="28"/>
        </w:rPr>
        <w:t xml:space="preserve"> сельского поселения Калининского района не более чем на 20 рабочих дней.</w:t>
      </w:r>
    </w:p>
    <w:p w14:paraId="4D43BF62" w14:textId="77777777" w:rsidR="002F44F5" w:rsidRPr="002F44F5" w:rsidRDefault="002F44F5" w:rsidP="00E30972">
      <w:pPr>
        <w:spacing w:after="0" w:line="240" w:lineRule="auto"/>
        <w:ind w:firstLine="709"/>
        <w:jc w:val="both"/>
        <w:rPr>
          <w:rFonts w:ascii="Times New Roman" w:hAnsi="Times New Roman"/>
          <w:sz w:val="28"/>
          <w:szCs w:val="28"/>
        </w:rPr>
      </w:pPr>
    </w:p>
    <w:p w14:paraId="3B12022C" w14:textId="77777777" w:rsidR="00A861B9" w:rsidRPr="00A861B9" w:rsidRDefault="002F44F5" w:rsidP="00E30972">
      <w:pPr>
        <w:spacing w:after="0" w:line="240" w:lineRule="auto"/>
        <w:ind w:firstLine="709"/>
        <w:jc w:val="center"/>
        <w:rPr>
          <w:rFonts w:ascii="Times New Roman" w:hAnsi="Times New Roman"/>
          <w:b/>
          <w:sz w:val="28"/>
          <w:szCs w:val="28"/>
        </w:rPr>
      </w:pPr>
      <w:r w:rsidRPr="00A861B9">
        <w:rPr>
          <w:rFonts w:ascii="Times New Roman" w:hAnsi="Times New Roman"/>
          <w:b/>
          <w:sz w:val="28"/>
          <w:szCs w:val="28"/>
        </w:rPr>
        <w:t xml:space="preserve">6. </w:t>
      </w:r>
      <w:r w:rsidR="00A861B9" w:rsidRPr="00A861B9">
        <w:rPr>
          <w:rFonts w:ascii="Times New Roman" w:hAnsi="Times New Roman"/>
          <w:b/>
          <w:sz w:val="28"/>
          <w:szCs w:val="28"/>
        </w:rPr>
        <w:t>Ключевые показатели и их целевые значения, индикативные показатели муниципально</w:t>
      </w:r>
      <w:r w:rsidR="00A861B9">
        <w:rPr>
          <w:rFonts w:ascii="Times New Roman" w:hAnsi="Times New Roman"/>
          <w:b/>
          <w:sz w:val="28"/>
          <w:szCs w:val="28"/>
        </w:rPr>
        <w:t>го</w:t>
      </w:r>
      <w:r w:rsidR="00A861B9" w:rsidRPr="00A861B9">
        <w:rPr>
          <w:rFonts w:ascii="Times New Roman" w:hAnsi="Times New Roman"/>
          <w:b/>
          <w:sz w:val="28"/>
          <w:szCs w:val="28"/>
        </w:rPr>
        <w:t xml:space="preserve"> контрол</w:t>
      </w:r>
      <w:r w:rsidR="00A861B9">
        <w:rPr>
          <w:rFonts w:ascii="Times New Roman" w:hAnsi="Times New Roman"/>
          <w:b/>
          <w:sz w:val="28"/>
          <w:szCs w:val="28"/>
        </w:rPr>
        <w:t>я</w:t>
      </w:r>
      <w:r w:rsidR="00A861B9" w:rsidRPr="00A861B9">
        <w:rPr>
          <w:rFonts w:ascii="Times New Roman" w:hAnsi="Times New Roman"/>
          <w:b/>
          <w:sz w:val="28"/>
          <w:szCs w:val="28"/>
        </w:rPr>
        <w:t xml:space="preserve"> на автомобильном транспорте</w:t>
      </w:r>
    </w:p>
    <w:p w14:paraId="3CEA1738" w14:textId="77777777" w:rsidR="00A861B9" w:rsidRDefault="00A861B9" w:rsidP="00E30972">
      <w:pPr>
        <w:spacing w:after="0" w:line="240" w:lineRule="auto"/>
        <w:ind w:firstLine="709"/>
        <w:jc w:val="both"/>
        <w:rPr>
          <w:rFonts w:ascii="Times New Roman" w:hAnsi="Times New Roman"/>
          <w:sz w:val="28"/>
          <w:szCs w:val="28"/>
        </w:rPr>
      </w:pPr>
    </w:p>
    <w:p w14:paraId="7B8992E3" w14:textId="77777777" w:rsidR="002F44F5" w:rsidRPr="002F44F5"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67D4FC9B" w14:textId="00A09A46" w:rsidR="00EC24DC" w:rsidRPr="004814B7" w:rsidRDefault="002F44F5" w:rsidP="00E30972">
      <w:pPr>
        <w:spacing w:after="0" w:line="240" w:lineRule="auto"/>
        <w:ind w:firstLine="709"/>
        <w:jc w:val="both"/>
        <w:rPr>
          <w:rFonts w:ascii="Times New Roman" w:hAnsi="Times New Roman"/>
          <w:sz w:val="28"/>
          <w:szCs w:val="28"/>
        </w:rPr>
      </w:pPr>
      <w:r w:rsidRPr="002F44F5">
        <w:rPr>
          <w:rFonts w:ascii="Times New Roman" w:hAnsi="Times New Roman"/>
          <w:sz w:val="28"/>
          <w:szCs w:val="28"/>
        </w:rPr>
        <w:t xml:space="preserve">6.2 Ключевые показатели </w:t>
      </w:r>
      <w:r w:rsidR="0085439B">
        <w:rPr>
          <w:rFonts w:ascii="Times New Roman" w:hAnsi="Times New Roman"/>
          <w:sz w:val="28"/>
          <w:szCs w:val="28"/>
        </w:rPr>
        <w:t>муниципального</w:t>
      </w:r>
      <w:r w:rsidRPr="002F44F5">
        <w:rPr>
          <w:rFonts w:ascii="Times New Roman" w:hAnsi="Times New Roman"/>
          <w:sz w:val="28"/>
          <w:szCs w:val="28"/>
        </w:rPr>
        <w:t xml:space="preserve"> контроля и их целевые значения, индикативные показатели для муниципального контроля на автомобильном транспорте </w:t>
      </w:r>
      <w:r w:rsidR="00EC24DC" w:rsidRPr="004814B7">
        <w:rPr>
          <w:rFonts w:ascii="Times New Roman" w:hAnsi="Times New Roman"/>
          <w:sz w:val="28"/>
          <w:szCs w:val="28"/>
        </w:rPr>
        <w:t>приведены в приложении 3 к настоящему Положению.</w:t>
      </w:r>
    </w:p>
    <w:p w14:paraId="70EBC71C" w14:textId="77777777" w:rsidR="002F44F5" w:rsidRDefault="002F44F5" w:rsidP="002F44F5">
      <w:pPr>
        <w:spacing w:after="0" w:line="240" w:lineRule="auto"/>
        <w:ind w:firstLine="567"/>
        <w:jc w:val="both"/>
        <w:rPr>
          <w:rFonts w:ascii="Times New Roman" w:hAnsi="Times New Roman"/>
          <w:sz w:val="28"/>
          <w:szCs w:val="28"/>
        </w:rPr>
      </w:pPr>
    </w:p>
    <w:p w14:paraId="2042603B" w14:textId="77777777" w:rsidR="002F44F5" w:rsidRPr="002F44F5" w:rsidRDefault="002F44F5" w:rsidP="002F44F5">
      <w:pPr>
        <w:spacing w:after="0" w:line="240" w:lineRule="auto"/>
        <w:ind w:firstLine="567"/>
        <w:jc w:val="both"/>
        <w:rPr>
          <w:rFonts w:ascii="Times New Roman" w:hAnsi="Times New Roman"/>
          <w:sz w:val="28"/>
          <w:szCs w:val="28"/>
        </w:rPr>
      </w:pPr>
    </w:p>
    <w:p w14:paraId="2D727002" w14:textId="77777777" w:rsidR="002F44F5" w:rsidRDefault="002F44F5" w:rsidP="00E30972">
      <w:pPr>
        <w:spacing w:after="0" w:line="240" w:lineRule="auto"/>
        <w:jc w:val="both"/>
        <w:rPr>
          <w:rFonts w:ascii="Times New Roman" w:hAnsi="Times New Roman"/>
          <w:sz w:val="28"/>
          <w:szCs w:val="28"/>
        </w:rPr>
      </w:pPr>
    </w:p>
    <w:p w14:paraId="1A3FB586" w14:textId="603D3E9F" w:rsidR="00E30972" w:rsidRPr="00641DBF" w:rsidRDefault="00602C28" w:rsidP="00E30972">
      <w:pPr>
        <w:spacing w:after="0" w:line="240" w:lineRule="auto"/>
        <w:jc w:val="both"/>
        <w:rPr>
          <w:rFonts w:ascii="Times New Roman" w:hAnsi="Times New Roman"/>
          <w:sz w:val="28"/>
          <w:szCs w:val="28"/>
        </w:rPr>
      </w:pPr>
      <w:r>
        <w:rPr>
          <w:rFonts w:ascii="Times New Roman" w:hAnsi="Times New Roman"/>
          <w:sz w:val="28"/>
          <w:szCs w:val="28"/>
        </w:rPr>
        <w:t>Глава Гривенского</w:t>
      </w:r>
    </w:p>
    <w:p w14:paraId="1923A362" w14:textId="77777777" w:rsidR="00E30972" w:rsidRPr="00641DBF" w:rsidRDefault="00E30972" w:rsidP="00E30972">
      <w:pPr>
        <w:spacing w:after="0" w:line="240" w:lineRule="auto"/>
        <w:jc w:val="both"/>
        <w:rPr>
          <w:rFonts w:ascii="Times New Roman" w:hAnsi="Times New Roman"/>
          <w:sz w:val="28"/>
          <w:szCs w:val="28"/>
        </w:rPr>
      </w:pPr>
      <w:r w:rsidRPr="00641DBF">
        <w:rPr>
          <w:rFonts w:ascii="Times New Roman" w:hAnsi="Times New Roman"/>
          <w:sz w:val="28"/>
          <w:szCs w:val="28"/>
        </w:rPr>
        <w:t>сельского поселения</w:t>
      </w:r>
    </w:p>
    <w:p w14:paraId="073FA7F1" w14:textId="7367BC73" w:rsidR="00E30972" w:rsidRPr="0044632C" w:rsidRDefault="00E30972" w:rsidP="00E30972">
      <w:pPr>
        <w:spacing w:after="0" w:line="240" w:lineRule="auto"/>
        <w:jc w:val="both"/>
        <w:rPr>
          <w:rFonts w:ascii="Times New Roman" w:hAnsi="Times New Roman"/>
          <w:sz w:val="28"/>
          <w:szCs w:val="28"/>
        </w:rPr>
      </w:pPr>
      <w:r w:rsidRPr="00641DBF">
        <w:rPr>
          <w:rFonts w:ascii="Times New Roman" w:hAnsi="Times New Roman"/>
          <w:sz w:val="28"/>
          <w:szCs w:val="28"/>
        </w:rPr>
        <w:t xml:space="preserve">Калининского района                                               </w:t>
      </w:r>
      <w:r w:rsidR="00602C28">
        <w:rPr>
          <w:rFonts w:ascii="Times New Roman" w:hAnsi="Times New Roman"/>
          <w:sz w:val="28"/>
          <w:szCs w:val="28"/>
        </w:rPr>
        <w:t xml:space="preserve">                   Л.Г. Фикс</w:t>
      </w:r>
    </w:p>
    <w:p w14:paraId="301A8B03" w14:textId="77777777" w:rsidR="00E30972" w:rsidRPr="002F44F5" w:rsidRDefault="00E30972" w:rsidP="00E30972">
      <w:pPr>
        <w:spacing w:after="0" w:line="240" w:lineRule="auto"/>
        <w:jc w:val="both"/>
        <w:rPr>
          <w:rFonts w:ascii="Times New Roman" w:hAnsi="Times New Roman"/>
          <w:sz w:val="28"/>
          <w:szCs w:val="28"/>
        </w:rPr>
      </w:pPr>
    </w:p>
    <w:p w14:paraId="0553D05B" w14:textId="77777777" w:rsidR="002F44F5" w:rsidRPr="002F44F5" w:rsidRDefault="002F44F5" w:rsidP="002F44F5">
      <w:pPr>
        <w:spacing w:after="0" w:line="240" w:lineRule="auto"/>
        <w:ind w:firstLine="567"/>
        <w:jc w:val="both"/>
        <w:rPr>
          <w:rFonts w:ascii="Times New Roman" w:hAnsi="Times New Roman"/>
          <w:sz w:val="28"/>
          <w:szCs w:val="28"/>
        </w:rPr>
      </w:pPr>
    </w:p>
    <w:p w14:paraId="7B6CD380" w14:textId="77777777" w:rsidR="002F44F5" w:rsidRPr="002F44F5" w:rsidRDefault="002F44F5" w:rsidP="002F44F5">
      <w:pPr>
        <w:spacing w:after="0" w:line="240" w:lineRule="auto"/>
        <w:ind w:firstLine="567"/>
        <w:jc w:val="both"/>
        <w:rPr>
          <w:rFonts w:ascii="Times New Roman" w:hAnsi="Times New Roman"/>
          <w:sz w:val="28"/>
          <w:szCs w:val="28"/>
        </w:rPr>
      </w:pPr>
    </w:p>
    <w:p w14:paraId="18FAC84B" w14:textId="77777777" w:rsidR="00EC24DC" w:rsidRDefault="00EC24DC" w:rsidP="002F44F5">
      <w:pPr>
        <w:spacing w:after="0" w:line="240" w:lineRule="auto"/>
        <w:ind w:firstLine="567"/>
        <w:jc w:val="both"/>
        <w:rPr>
          <w:rFonts w:ascii="Times New Roman" w:hAnsi="Times New Roman"/>
          <w:sz w:val="28"/>
          <w:szCs w:val="28"/>
        </w:rPr>
      </w:pPr>
    </w:p>
    <w:p w14:paraId="67E2A336" w14:textId="77777777" w:rsidR="00EC24DC" w:rsidRDefault="00EC24DC" w:rsidP="002F44F5">
      <w:pPr>
        <w:spacing w:after="0" w:line="240" w:lineRule="auto"/>
        <w:ind w:firstLine="567"/>
        <w:jc w:val="both"/>
        <w:rPr>
          <w:rFonts w:ascii="Times New Roman" w:hAnsi="Times New Roman"/>
          <w:sz w:val="28"/>
          <w:szCs w:val="28"/>
        </w:rPr>
      </w:pPr>
    </w:p>
    <w:p w14:paraId="7C9C30C5" w14:textId="77777777" w:rsidR="00EC24DC" w:rsidRDefault="00EC24DC" w:rsidP="002F44F5">
      <w:pPr>
        <w:spacing w:after="0" w:line="240" w:lineRule="auto"/>
        <w:ind w:firstLine="567"/>
        <w:jc w:val="both"/>
        <w:rPr>
          <w:rFonts w:ascii="Times New Roman" w:hAnsi="Times New Roman"/>
          <w:sz w:val="28"/>
          <w:szCs w:val="28"/>
        </w:rPr>
      </w:pPr>
    </w:p>
    <w:p w14:paraId="0F07F3D3" w14:textId="77777777" w:rsidR="00EC24DC" w:rsidRDefault="00EC24DC" w:rsidP="002F44F5">
      <w:pPr>
        <w:spacing w:after="0" w:line="240" w:lineRule="auto"/>
        <w:ind w:firstLine="567"/>
        <w:jc w:val="both"/>
        <w:rPr>
          <w:rFonts w:ascii="Times New Roman" w:hAnsi="Times New Roman"/>
          <w:sz w:val="28"/>
          <w:szCs w:val="28"/>
        </w:rPr>
      </w:pPr>
    </w:p>
    <w:p w14:paraId="3F219BAD" w14:textId="77777777" w:rsidR="00EC24DC" w:rsidRDefault="00EC24DC" w:rsidP="002F44F5">
      <w:pPr>
        <w:spacing w:after="0" w:line="240" w:lineRule="auto"/>
        <w:ind w:firstLine="567"/>
        <w:jc w:val="both"/>
        <w:rPr>
          <w:rFonts w:ascii="Times New Roman" w:hAnsi="Times New Roman"/>
          <w:sz w:val="28"/>
          <w:szCs w:val="28"/>
        </w:rPr>
      </w:pPr>
    </w:p>
    <w:p w14:paraId="075E1444"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Приложение1</w:t>
      </w:r>
    </w:p>
    <w:p w14:paraId="3F3C351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03CCA825" w14:textId="77777777" w:rsidR="002F44F5" w:rsidRPr="00CB17A7" w:rsidRDefault="002F44F5" w:rsidP="00E30972">
      <w:pPr>
        <w:spacing w:after="0" w:line="240" w:lineRule="auto"/>
        <w:ind w:left="424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5D5B342F"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0EEDD76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556C51B8"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3787E380" w14:textId="77777777" w:rsidR="002F44F5" w:rsidRPr="00CB17A7" w:rsidRDefault="002F44F5" w:rsidP="002F44F5">
      <w:pPr>
        <w:spacing w:after="0" w:line="240" w:lineRule="auto"/>
        <w:ind w:firstLine="567"/>
        <w:jc w:val="both"/>
        <w:rPr>
          <w:rFonts w:ascii="Times New Roman" w:hAnsi="Times New Roman"/>
          <w:sz w:val="27"/>
          <w:szCs w:val="27"/>
        </w:rPr>
      </w:pPr>
      <w:bookmarkStart w:id="51" w:name="Par381"/>
      <w:bookmarkEnd w:id="51"/>
    </w:p>
    <w:p w14:paraId="732F6F4D" w14:textId="77777777" w:rsidR="00CB17A7" w:rsidRPr="00CB17A7" w:rsidRDefault="00CB17A7" w:rsidP="002F44F5">
      <w:pPr>
        <w:spacing w:after="0" w:line="240" w:lineRule="auto"/>
        <w:ind w:firstLine="567"/>
        <w:jc w:val="both"/>
        <w:rPr>
          <w:rFonts w:ascii="Times New Roman" w:hAnsi="Times New Roman"/>
          <w:sz w:val="27"/>
          <w:szCs w:val="27"/>
        </w:rPr>
      </w:pPr>
    </w:p>
    <w:p w14:paraId="7DCDD9F3" w14:textId="77777777"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Критерии отнесения объектов контроля </w:t>
      </w:r>
    </w:p>
    <w:p w14:paraId="5D2F3E94" w14:textId="022A0BC3"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к определенной категории риска при осуществлении администрацией </w:t>
      </w:r>
      <w:r w:rsidR="000037A2">
        <w:rPr>
          <w:rFonts w:ascii="Times New Roman" w:hAnsi="Times New Roman"/>
          <w:b/>
          <w:sz w:val="27"/>
          <w:szCs w:val="27"/>
        </w:rPr>
        <w:t>Гривенского</w:t>
      </w:r>
      <w:r w:rsidRPr="00CB17A7">
        <w:rPr>
          <w:rFonts w:ascii="Times New Roman" w:hAnsi="Times New Roman"/>
          <w:b/>
          <w:sz w:val="27"/>
          <w:szCs w:val="27"/>
        </w:rPr>
        <w:t xml:space="preserve"> сельского поселения Калининского района </w:t>
      </w:r>
    </w:p>
    <w:p w14:paraId="7880A4FB" w14:textId="77777777" w:rsidR="00CB17A7"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муниципального контроля на автомобильном транспорте, </w:t>
      </w:r>
    </w:p>
    <w:p w14:paraId="7A461CA1" w14:textId="77777777" w:rsidR="002F44F5"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городском наземном электрическом транспорте и в дорожном хозяйстве в границах населенных пунктов поселения</w:t>
      </w:r>
    </w:p>
    <w:p w14:paraId="6EC5389B" w14:textId="77777777" w:rsidR="002F44F5" w:rsidRPr="00CB17A7" w:rsidRDefault="002F44F5" w:rsidP="002F44F5">
      <w:pPr>
        <w:spacing w:after="0" w:line="240" w:lineRule="auto"/>
        <w:ind w:firstLine="567"/>
        <w:jc w:val="both"/>
        <w:rPr>
          <w:rFonts w:ascii="Times New Roman" w:hAnsi="Times New Roman"/>
          <w:sz w:val="27"/>
          <w:szCs w:val="27"/>
        </w:rPr>
      </w:pPr>
    </w:p>
    <w:p w14:paraId="1F1996B6"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w:t>
      </w:r>
      <w:r w:rsidR="00E30972" w:rsidRPr="00CB17A7">
        <w:rPr>
          <w:rFonts w:ascii="Times New Roman" w:hAnsi="Times New Roman"/>
          <w:sz w:val="27"/>
          <w:szCs w:val="27"/>
        </w:rPr>
        <w:t>"</w:t>
      </w:r>
      <w:r w:rsidRPr="00CB17A7">
        <w:rPr>
          <w:rFonts w:ascii="Times New Roman" w:hAnsi="Times New Roman"/>
          <w:sz w:val="27"/>
          <w:szCs w:val="27"/>
        </w:rPr>
        <w:t>А</w:t>
      </w:r>
      <w:r w:rsidR="00E30972" w:rsidRPr="00CB17A7">
        <w:rPr>
          <w:rFonts w:ascii="Times New Roman" w:hAnsi="Times New Roman"/>
          <w:sz w:val="27"/>
          <w:szCs w:val="27"/>
        </w:rPr>
        <w:t>"</w:t>
      </w:r>
      <w:r w:rsidRPr="00CB17A7">
        <w:rPr>
          <w:rFonts w:ascii="Times New Roman" w:hAnsi="Times New Roman"/>
          <w:sz w:val="27"/>
          <w:szCs w:val="27"/>
        </w:rPr>
        <w:t xml:space="preserve"> и </w:t>
      </w:r>
      <w:r w:rsidR="00E30972" w:rsidRPr="00CB17A7">
        <w:rPr>
          <w:rFonts w:ascii="Times New Roman" w:hAnsi="Times New Roman"/>
          <w:sz w:val="27"/>
          <w:szCs w:val="27"/>
        </w:rPr>
        <w:t>"</w:t>
      </w:r>
      <w:r w:rsidRPr="00CB17A7">
        <w:rPr>
          <w:rFonts w:ascii="Times New Roman" w:hAnsi="Times New Roman"/>
          <w:sz w:val="27"/>
          <w:szCs w:val="27"/>
        </w:rPr>
        <w:t>Б</w:t>
      </w:r>
      <w:r w:rsidR="00E30972" w:rsidRPr="00CB17A7">
        <w:rPr>
          <w:rFonts w:ascii="Times New Roman" w:hAnsi="Times New Roman"/>
          <w:sz w:val="27"/>
          <w:szCs w:val="27"/>
        </w:rPr>
        <w:t>"</w:t>
      </w:r>
      <w:r w:rsidRPr="00CB17A7">
        <w:rPr>
          <w:rFonts w:ascii="Times New Roman" w:hAnsi="Times New Roman"/>
          <w:sz w:val="27"/>
          <w:szCs w:val="27"/>
        </w:rPr>
        <w:t>.</w:t>
      </w:r>
    </w:p>
    <w:p w14:paraId="33B77618" w14:textId="77777777" w:rsidR="002F44F5" w:rsidRPr="00CB17A7" w:rsidRDefault="002F44F5" w:rsidP="002F44F5">
      <w:pPr>
        <w:spacing w:after="0" w:line="240" w:lineRule="auto"/>
        <w:ind w:firstLine="567"/>
        <w:jc w:val="both"/>
        <w:rPr>
          <w:rFonts w:ascii="Times New Roman" w:hAnsi="Times New Roman"/>
          <w:sz w:val="27"/>
          <w:szCs w:val="27"/>
        </w:rPr>
      </w:pPr>
      <w:bookmarkStart w:id="52" w:name="sub_1012"/>
      <w:r w:rsidRPr="00CB17A7">
        <w:rPr>
          <w:rFonts w:ascii="Times New Roman" w:hAnsi="Times New Roman"/>
          <w:sz w:val="27"/>
          <w:szCs w:val="27"/>
        </w:rPr>
        <w:t xml:space="preserve">2. К группе тяжести </w:t>
      </w:r>
      <w:r w:rsidR="00E30972" w:rsidRPr="00CB17A7">
        <w:rPr>
          <w:rFonts w:ascii="Times New Roman" w:hAnsi="Times New Roman"/>
          <w:sz w:val="27"/>
          <w:szCs w:val="27"/>
        </w:rPr>
        <w:t>"</w:t>
      </w:r>
      <w:r w:rsidRPr="00CB17A7">
        <w:rPr>
          <w:rFonts w:ascii="Times New Roman" w:hAnsi="Times New Roman"/>
          <w:sz w:val="27"/>
          <w:szCs w:val="27"/>
        </w:rPr>
        <w:t>А</w:t>
      </w:r>
      <w:r w:rsidR="00E30972" w:rsidRPr="00CB17A7">
        <w:rPr>
          <w:rFonts w:ascii="Times New Roman" w:hAnsi="Times New Roman"/>
          <w:sz w:val="27"/>
          <w:szCs w:val="27"/>
        </w:rPr>
        <w:t>"</w:t>
      </w:r>
      <w:r w:rsidRPr="00CB17A7">
        <w:rPr>
          <w:rFonts w:ascii="Times New Roman" w:hAnsi="Times New Roman"/>
          <w:sz w:val="27"/>
          <w:szCs w:val="27"/>
        </w:rPr>
        <w:t xml:space="preserve"> относится </w:t>
      </w:r>
      <w:bookmarkStart w:id="53" w:name="sub_10122"/>
      <w:bookmarkEnd w:id="52"/>
      <w:r w:rsidRPr="00CB17A7">
        <w:rPr>
          <w:rFonts w:ascii="Times New Roman" w:hAnsi="Times New Roman"/>
          <w:sz w:val="27"/>
          <w:szCs w:val="27"/>
        </w:rPr>
        <w:t xml:space="preserve">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w:t>
      </w:r>
      <w:r w:rsidR="00E30972" w:rsidRPr="00CB17A7">
        <w:rPr>
          <w:rFonts w:ascii="Times New Roman" w:hAnsi="Times New Roman"/>
          <w:sz w:val="27"/>
          <w:szCs w:val="27"/>
        </w:rPr>
        <w:t>"</w:t>
      </w:r>
      <w:r w:rsidRPr="00CB17A7">
        <w:rPr>
          <w:rFonts w:ascii="Times New Roman" w:hAnsi="Times New Roman"/>
          <w:sz w:val="27"/>
          <w:szCs w:val="27"/>
        </w:rPr>
        <w:t>Безопасность автомобильных дорог</w:t>
      </w:r>
      <w:r w:rsidR="00E30972" w:rsidRPr="00CB17A7">
        <w:rPr>
          <w:rFonts w:ascii="Times New Roman" w:hAnsi="Times New Roman"/>
          <w:sz w:val="27"/>
          <w:szCs w:val="27"/>
        </w:rPr>
        <w:t>"</w:t>
      </w:r>
      <w:r w:rsidRPr="00CB17A7">
        <w:rPr>
          <w:rFonts w:ascii="Times New Roman" w:hAnsi="Times New Roman"/>
          <w:sz w:val="27"/>
          <w:szCs w:val="27"/>
        </w:rPr>
        <w:t xml:space="preserve"> (ТР ТС 014/2011), или обязательных требований, подлежащих применению до вступления в силу технических регламентов в соответствии с Федеральным законом </w:t>
      </w:r>
      <w:r w:rsidR="00E30972" w:rsidRPr="00CB17A7">
        <w:rPr>
          <w:rFonts w:ascii="Times New Roman" w:hAnsi="Times New Roman"/>
          <w:sz w:val="27"/>
          <w:szCs w:val="27"/>
        </w:rPr>
        <w:t>"</w:t>
      </w:r>
      <w:r w:rsidRPr="00CB17A7">
        <w:rPr>
          <w:rFonts w:ascii="Times New Roman" w:hAnsi="Times New Roman"/>
          <w:sz w:val="27"/>
          <w:szCs w:val="27"/>
        </w:rPr>
        <w:t>О техническом регулировании</w:t>
      </w:r>
      <w:r w:rsidR="00E30972" w:rsidRPr="00CB17A7">
        <w:rPr>
          <w:rFonts w:ascii="Times New Roman" w:hAnsi="Times New Roman"/>
          <w:sz w:val="27"/>
          <w:szCs w:val="27"/>
        </w:rPr>
        <w:t>"</w:t>
      </w:r>
      <w:r w:rsidRPr="00CB17A7">
        <w:rPr>
          <w:rFonts w:ascii="Times New Roman" w:hAnsi="Times New Roman"/>
          <w:sz w:val="27"/>
          <w:szCs w:val="27"/>
        </w:rPr>
        <w:t>, в части сохранности автомобильных дорог.</w:t>
      </w:r>
      <w:bookmarkEnd w:id="53"/>
    </w:p>
    <w:p w14:paraId="203A567B"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3. К группе тяжести </w:t>
      </w:r>
      <w:r w:rsidR="00E30972" w:rsidRPr="00CB17A7">
        <w:rPr>
          <w:rFonts w:ascii="Times New Roman" w:hAnsi="Times New Roman"/>
          <w:sz w:val="27"/>
          <w:szCs w:val="27"/>
        </w:rPr>
        <w:t>"</w:t>
      </w:r>
      <w:r w:rsidRPr="00CB17A7">
        <w:rPr>
          <w:rFonts w:ascii="Times New Roman" w:hAnsi="Times New Roman"/>
          <w:sz w:val="27"/>
          <w:szCs w:val="27"/>
        </w:rPr>
        <w:t>Б</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следующие виды деятельности:</w:t>
      </w:r>
    </w:p>
    <w:p w14:paraId="79146567" w14:textId="77777777" w:rsidR="002F44F5" w:rsidRPr="00CB17A7" w:rsidRDefault="002F44F5" w:rsidP="002F44F5">
      <w:pPr>
        <w:spacing w:after="0" w:line="240" w:lineRule="auto"/>
        <w:ind w:firstLine="567"/>
        <w:jc w:val="both"/>
        <w:rPr>
          <w:rFonts w:ascii="Times New Roman" w:hAnsi="Times New Roman"/>
          <w:sz w:val="27"/>
          <w:szCs w:val="27"/>
        </w:rPr>
      </w:pPr>
      <w:bookmarkStart w:id="54" w:name="sub_10132"/>
      <w:r w:rsidRPr="00CB17A7">
        <w:rPr>
          <w:rFonts w:ascii="Times New Roman" w:hAnsi="Times New Roman"/>
          <w:sz w:val="27"/>
          <w:szCs w:val="27"/>
        </w:rPr>
        <w:t xml:space="preserve">а) </w:t>
      </w:r>
      <w:bookmarkStart w:id="55" w:name="sub_10134"/>
      <w:bookmarkEnd w:id="54"/>
      <w:r w:rsidRPr="00CB17A7">
        <w:rPr>
          <w:rFonts w:ascii="Times New Roman" w:hAnsi="Times New Roman"/>
          <w:sz w:val="27"/>
          <w:szCs w:val="27"/>
        </w:rPr>
        <w:t>деятельность по осуществлению работ по капитальному ремонту, ремонту и содержанию автомобильных дорог общего пользования;</w:t>
      </w:r>
      <w:bookmarkEnd w:id="55"/>
    </w:p>
    <w:p w14:paraId="1E830D84" w14:textId="77777777" w:rsidR="002F44F5" w:rsidRPr="00CB17A7" w:rsidRDefault="002F44F5" w:rsidP="002F44F5">
      <w:pPr>
        <w:spacing w:after="0" w:line="240" w:lineRule="auto"/>
        <w:ind w:firstLine="567"/>
        <w:jc w:val="both"/>
        <w:rPr>
          <w:rFonts w:ascii="Times New Roman" w:hAnsi="Times New Roman"/>
          <w:sz w:val="27"/>
          <w:szCs w:val="27"/>
        </w:rPr>
      </w:pPr>
      <w:bookmarkStart w:id="56" w:name="sub_10135"/>
      <w:r w:rsidRPr="00CB17A7">
        <w:rPr>
          <w:rFonts w:ascii="Times New Roman" w:hAnsi="Times New Roman"/>
          <w:sz w:val="27"/>
          <w:szCs w:val="27"/>
        </w:rPr>
        <w:t>б) деятельность по использованию полос отвода и (или) придорожных полос автомобильных дорог общего пользования.</w:t>
      </w:r>
      <w:bookmarkEnd w:id="56"/>
    </w:p>
    <w:p w14:paraId="24AA466A" w14:textId="77777777" w:rsidR="002F44F5" w:rsidRPr="00CB17A7" w:rsidRDefault="002F44F5" w:rsidP="002F44F5">
      <w:pPr>
        <w:spacing w:after="0" w:line="240" w:lineRule="auto"/>
        <w:ind w:firstLine="567"/>
        <w:jc w:val="both"/>
        <w:rPr>
          <w:rFonts w:ascii="Times New Roman" w:hAnsi="Times New Roman"/>
          <w:sz w:val="27"/>
          <w:szCs w:val="27"/>
        </w:rPr>
      </w:pPr>
      <w:bookmarkStart w:id="57" w:name="sub_1015"/>
      <w:r w:rsidRPr="00CB17A7">
        <w:rPr>
          <w:rFonts w:ascii="Times New Roman" w:hAnsi="Times New Roman"/>
          <w:sz w:val="27"/>
          <w:szCs w:val="27"/>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7"/>
    </w:p>
    <w:p w14:paraId="335C1298" w14:textId="77777777" w:rsidR="002F44F5" w:rsidRPr="00CB17A7" w:rsidRDefault="002F44F5" w:rsidP="002F44F5">
      <w:pPr>
        <w:spacing w:after="0" w:line="240" w:lineRule="auto"/>
        <w:ind w:firstLine="567"/>
        <w:jc w:val="both"/>
        <w:rPr>
          <w:rFonts w:ascii="Times New Roman" w:hAnsi="Times New Roman"/>
          <w:sz w:val="27"/>
          <w:szCs w:val="27"/>
        </w:rPr>
      </w:pPr>
      <w:bookmarkStart w:id="58" w:name="sub_1016"/>
      <w:r w:rsidRPr="00CB17A7">
        <w:rPr>
          <w:rFonts w:ascii="Times New Roman" w:hAnsi="Times New Roman"/>
          <w:sz w:val="27"/>
          <w:szCs w:val="27"/>
        </w:rPr>
        <w:t xml:space="preserve">5. С учетом оценки вероятности несоблюдения контролируемыми лицами обязательных требований объекты контроля разделяются на группы вероятности </w:t>
      </w:r>
      <w:r w:rsidR="00E30972" w:rsidRPr="00CB17A7">
        <w:rPr>
          <w:rFonts w:ascii="Times New Roman" w:hAnsi="Times New Roman"/>
          <w:sz w:val="27"/>
          <w:szCs w:val="27"/>
        </w:rPr>
        <w:t>"</w:t>
      </w:r>
      <w:r w:rsidRPr="00CB17A7">
        <w:rPr>
          <w:rFonts w:ascii="Times New Roman" w:hAnsi="Times New Roman"/>
          <w:sz w:val="27"/>
          <w:szCs w:val="27"/>
        </w:rPr>
        <w:t>1</w:t>
      </w:r>
      <w:r w:rsidR="00E30972" w:rsidRPr="00CB17A7">
        <w:rPr>
          <w:rFonts w:ascii="Times New Roman" w:hAnsi="Times New Roman"/>
          <w:sz w:val="27"/>
          <w:szCs w:val="27"/>
        </w:rPr>
        <w:t>"</w:t>
      </w:r>
      <w:r w:rsidRPr="00CB17A7">
        <w:rPr>
          <w:rFonts w:ascii="Times New Roman" w:hAnsi="Times New Roman"/>
          <w:sz w:val="27"/>
          <w:szCs w:val="27"/>
        </w:rPr>
        <w:t xml:space="preserve">, </w:t>
      </w:r>
      <w:r w:rsidR="00E30972" w:rsidRPr="00CB17A7">
        <w:rPr>
          <w:rFonts w:ascii="Times New Roman" w:hAnsi="Times New Roman"/>
          <w:sz w:val="27"/>
          <w:szCs w:val="27"/>
        </w:rPr>
        <w:t>"</w:t>
      </w:r>
      <w:r w:rsidRPr="00CB17A7">
        <w:rPr>
          <w:rFonts w:ascii="Times New Roman" w:hAnsi="Times New Roman"/>
          <w:sz w:val="27"/>
          <w:szCs w:val="27"/>
        </w:rPr>
        <w:t>2</w:t>
      </w:r>
      <w:r w:rsidR="00E30972" w:rsidRPr="00CB17A7">
        <w:rPr>
          <w:rFonts w:ascii="Times New Roman" w:hAnsi="Times New Roman"/>
          <w:sz w:val="27"/>
          <w:szCs w:val="27"/>
        </w:rPr>
        <w:t>"</w:t>
      </w:r>
      <w:r w:rsidRPr="00CB17A7">
        <w:rPr>
          <w:rFonts w:ascii="Times New Roman" w:hAnsi="Times New Roman"/>
          <w:sz w:val="27"/>
          <w:szCs w:val="27"/>
        </w:rPr>
        <w:t xml:space="preserve">, </w:t>
      </w:r>
      <w:r w:rsidR="00E30972" w:rsidRPr="00CB17A7">
        <w:rPr>
          <w:rFonts w:ascii="Times New Roman" w:hAnsi="Times New Roman"/>
          <w:sz w:val="27"/>
          <w:szCs w:val="27"/>
        </w:rPr>
        <w:t>"</w:t>
      </w:r>
      <w:r w:rsidRPr="00CB17A7">
        <w:rPr>
          <w:rFonts w:ascii="Times New Roman" w:hAnsi="Times New Roman"/>
          <w:sz w:val="27"/>
          <w:szCs w:val="27"/>
        </w:rPr>
        <w:t>3</w:t>
      </w:r>
      <w:r w:rsidR="00E30972" w:rsidRPr="00CB17A7">
        <w:rPr>
          <w:rFonts w:ascii="Times New Roman" w:hAnsi="Times New Roman"/>
          <w:sz w:val="27"/>
          <w:szCs w:val="27"/>
        </w:rPr>
        <w:t>"</w:t>
      </w:r>
      <w:r w:rsidRPr="00CB17A7">
        <w:rPr>
          <w:rFonts w:ascii="Times New Roman" w:hAnsi="Times New Roman"/>
          <w:sz w:val="27"/>
          <w:szCs w:val="27"/>
        </w:rPr>
        <w:t xml:space="preserve"> и </w:t>
      </w:r>
      <w:r w:rsidR="00E30972" w:rsidRPr="00CB17A7">
        <w:rPr>
          <w:rFonts w:ascii="Times New Roman" w:hAnsi="Times New Roman"/>
          <w:sz w:val="27"/>
          <w:szCs w:val="27"/>
        </w:rPr>
        <w:t>"</w:t>
      </w:r>
      <w:r w:rsidRPr="00CB17A7">
        <w:rPr>
          <w:rFonts w:ascii="Times New Roman" w:hAnsi="Times New Roman"/>
          <w:sz w:val="27"/>
          <w:szCs w:val="27"/>
        </w:rPr>
        <w:t>4</w:t>
      </w:r>
      <w:r w:rsidR="00E30972" w:rsidRPr="00CB17A7">
        <w:rPr>
          <w:rFonts w:ascii="Times New Roman" w:hAnsi="Times New Roman"/>
          <w:sz w:val="27"/>
          <w:szCs w:val="27"/>
        </w:rPr>
        <w:t>"</w:t>
      </w:r>
      <w:r w:rsidRPr="00CB17A7">
        <w:rPr>
          <w:rFonts w:ascii="Times New Roman" w:hAnsi="Times New Roman"/>
          <w:sz w:val="27"/>
          <w:szCs w:val="27"/>
        </w:rPr>
        <w:t>.</w:t>
      </w:r>
      <w:bookmarkEnd w:id="58"/>
    </w:p>
    <w:p w14:paraId="6E4232FF" w14:textId="77777777" w:rsidR="002F44F5" w:rsidRPr="00CB17A7" w:rsidRDefault="002F44F5" w:rsidP="002F44F5">
      <w:pPr>
        <w:spacing w:after="0" w:line="240" w:lineRule="auto"/>
        <w:ind w:firstLine="567"/>
        <w:jc w:val="both"/>
        <w:rPr>
          <w:rFonts w:ascii="Times New Roman" w:hAnsi="Times New Roman"/>
          <w:sz w:val="27"/>
          <w:szCs w:val="27"/>
        </w:rPr>
      </w:pPr>
      <w:bookmarkStart w:id="59" w:name="sub_1017"/>
      <w:r w:rsidRPr="00CB17A7">
        <w:rPr>
          <w:rFonts w:ascii="Times New Roman" w:hAnsi="Times New Roman"/>
          <w:sz w:val="27"/>
          <w:szCs w:val="27"/>
        </w:rPr>
        <w:t xml:space="preserve">6.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1</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w:t>
      </w:r>
      <w:r w:rsidRPr="00CB17A7">
        <w:rPr>
          <w:rFonts w:ascii="Times New Roman" w:hAnsi="Times New Roman"/>
          <w:sz w:val="27"/>
          <w:szCs w:val="27"/>
        </w:rPr>
        <w:lastRenderedPageBreak/>
        <w:t>наступление аварийного события, следствием которого стало причинение вреда жизни и (или) здоровью людей.</w:t>
      </w:r>
      <w:bookmarkEnd w:id="59"/>
    </w:p>
    <w:p w14:paraId="7CAB6269" w14:textId="77777777" w:rsidR="002F44F5" w:rsidRPr="00CB17A7" w:rsidRDefault="002F44F5" w:rsidP="002F44F5">
      <w:pPr>
        <w:spacing w:after="0" w:line="240" w:lineRule="auto"/>
        <w:ind w:firstLine="567"/>
        <w:jc w:val="both"/>
        <w:rPr>
          <w:rFonts w:ascii="Times New Roman" w:hAnsi="Times New Roman"/>
          <w:sz w:val="27"/>
          <w:szCs w:val="27"/>
        </w:rPr>
      </w:pPr>
      <w:bookmarkStart w:id="60" w:name="sub_1018"/>
      <w:r w:rsidRPr="00CB17A7">
        <w:rPr>
          <w:rFonts w:ascii="Times New Roman" w:hAnsi="Times New Roman"/>
          <w:sz w:val="27"/>
          <w:szCs w:val="27"/>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0"/>
    </w:p>
    <w:p w14:paraId="55EB470F"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7.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2</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14:paraId="3E120076" w14:textId="77777777" w:rsidR="002F44F5" w:rsidRPr="00CB17A7" w:rsidRDefault="002F44F5" w:rsidP="002F44F5">
      <w:pPr>
        <w:spacing w:after="0" w:line="240" w:lineRule="auto"/>
        <w:ind w:firstLine="567"/>
        <w:jc w:val="both"/>
        <w:rPr>
          <w:rFonts w:ascii="Times New Roman" w:hAnsi="Times New Roman"/>
          <w:sz w:val="27"/>
          <w:szCs w:val="27"/>
        </w:rPr>
      </w:pPr>
      <w:bookmarkStart w:id="61" w:name="sub_1019"/>
      <w:r w:rsidRPr="00CB17A7">
        <w:rPr>
          <w:rFonts w:ascii="Times New Roman" w:hAnsi="Times New Roman"/>
          <w:sz w:val="27"/>
          <w:szCs w:val="27"/>
        </w:rPr>
        <w:t xml:space="preserve">8.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3</w:t>
      </w:r>
      <w:r w:rsidR="00E30972" w:rsidRPr="00CB17A7">
        <w:rPr>
          <w:rFonts w:ascii="Times New Roman" w:hAnsi="Times New Roman"/>
          <w:sz w:val="27"/>
          <w:szCs w:val="27"/>
        </w:rPr>
        <w:t>"</w:t>
      </w:r>
      <w:r w:rsidRPr="00CB17A7">
        <w:rPr>
          <w:rFonts w:ascii="Times New Roman" w:hAnsi="Times New Roman"/>
          <w:sz w:val="27"/>
          <w:szCs w:val="27"/>
        </w:rPr>
        <w:t xml:space="preserve">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bookmarkEnd w:id="61"/>
    </w:p>
    <w:p w14:paraId="53A88BED" w14:textId="77777777" w:rsidR="002F44F5" w:rsidRPr="00CB17A7" w:rsidRDefault="002F44F5" w:rsidP="002F44F5">
      <w:pPr>
        <w:spacing w:after="0" w:line="240" w:lineRule="auto"/>
        <w:ind w:firstLine="567"/>
        <w:jc w:val="both"/>
        <w:rPr>
          <w:rFonts w:ascii="Times New Roman" w:hAnsi="Times New Roman"/>
          <w:sz w:val="27"/>
          <w:szCs w:val="27"/>
        </w:rPr>
      </w:pPr>
      <w:bookmarkStart w:id="62" w:name="sub_1020"/>
      <w:r w:rsidRPr="00CB17A7">
        <w:rPr>
          <w:rFonts w:ascii="Times New Roman" w:hAnsi="Times New Roman"/>
          <w:sz w:val="27"/>
          <w:szCs w:val="27"/>
        </w:rPr>
        <w:t xml:space="preserve">9. К группе вероятности </w:t>
      </w:r>
      <w:r w:rsidR="00E30972" w:rsidRPr="00CB17A7">
        <w:rPr>
          <w:rFonts w:ascii="Times New Roman" w:hAnsi="Times New Roman"/>
          <w:sz w:val="27"/>
          <w:szCs w:val="27"/>
        </w:rPr>
        <w:t>"</w:t>
      </w:r>
      <w:r w:rsidRPr="00CB17A7">
        <w:rPr>
          <w:rFonts w:ascii="Times New Roman" w:hAnsi="Times New Roman"/>
          <w:sz w:val="27"/>
          <w:szCs w:val="27"/>
        </w:rPr>
        <w:t>4</w:t>
      </w:r>
      <w:r w:rsidR="00E30972" w:rsidRPr="00CB17A7">
        <w:rPr>
          <w:rFonts w:ascii="Times New Roman" w:hAnsi="Times New Roman"/>
          <w:sz w:val="27"/>
          <w:szCs w:val="27"/>
        </w:rPr>
        <w:t>"</w:t>
      </w:r>
      <w:r w:rsidRPr="00CB17A7">
        <w:rPr>
          <w:rFonts w:ascii="Times New Roman" w:hAnsi="Times New Roman"/>
          <w:sz w:val="27"/>
          <w:szCs w:val="27"/>
        </w:rPr>
        <w:t xml:space="preserve">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2"/>
    </w:p>
    <w:p w14:paraId="040CF3DE"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14:paraId="7FF44D48" w14:textId="77777777" w:rsidR="002F44F5" w:rsidRPr="00CB17A7" w:rsidRDefault="002F44F5" w:rsidP="002F44F5">
      <w:pPr>
        <w:spacing w:after="0" w:line="240" w:lineRule="auto"/>
        <w:ind w:firstLine="567"/>
        <w:jc w:val="both"/>
        <w:rPr>
          <w:rFonts w:ascii="Times New Roman" w:hAnsi="Times New Roman"/>
          <w:sz w:val="27"/>
          <w:szCs w:val="27"/>
        </w:rPr>
      </w:pPr>
      <w:bookmarkStart w:id="63" w:name="sub_1025"/>
      <w:r w:rsidRPr="00CB17A7">
        <w:rPr>
          <w:rFonts w:ascii="Times New Roman" w:hAnsi="Times New Roman"/>
          <w:sz w:val="27"/>
          <w:szCs w:val="27"/>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3"/>
    </w:p>
    <w:p w14:paraId="5A45C7DA" w14:textId="77777777" w:rsidR="002F44F5" w:rsidRPr="00CB17A7" w:rsidRDefault="002F44F5" w:rsidP="0022604F">
      <w:pPr>
        <w:spacing w:after="0" w:line="240" w:lineRule="auto"/>
        <w:ind w:firstLine="567"/>
        <w:jc w:val="right"/>
        <w:rPr>
          <w:rFonts w:ascii="Times New Roman" w:hAnsi="Times New Roman"/>
          <w:sz w:val="27"/>
          <w:szCs w:val="27"/>
        </w:rPr>
      </w:pPr>
      <w:r w:rsidRPr="00CB17A7">
        <w:rPr>
          <w:rFonts w:ascii="Times New Roman" w:hAnsi="Times New Roman"/>
          <w:sz w:val="27"/>
          <w:szCs w:val="27"/>
        </w:rPr>
        <w:t>Таблица</w:t>
      </w:r>
    </w:p>
    <w:p w14:paraId="4210EA69" w14:textId="77777777" w:rsidR="002F44F5" w:rsidRDefault="002F44F5" w:rsidP="002F44F5">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Матрица категорий риска причинения вреда (ущерба)</w:t>
      </w:r>
    </w:p>
    <w:p w14:paraId="1DFD8D6C" w14:textId="77777777" w:rsidR="00CB17A7" w:rsidRPr="00CB17A7" w:rsidRDefault="00CB17A7" w:rsidP="002F44F5">
      <w:pPr>
        <w:spacing w:after="0" w:line="240" w:lineRule="auto"/>
        <w:ind w:firstLine="567"/>
        <w:jc w:val="center"/>
        <w:rPr>
          <w:rFonts w:ascii="Times New Roman" w:hAnsi="Times New Roman"/>
          <w:sz w:val="27"/>
          <w:szCs w:val="27"/>
        </w:rPr>
      </w:pPr>
    </w:p>
    <w:tbl>
      <w:tblPr>
        <w:tblW w:w="9634" w:type="dxa"/>
        <w:jc w:val="center"/>
        <w:tblCellMar>
          <w:left w:w="0" w:type="dxa"/>
          <w:right w:w="0" w:type="dxa"/>
        </w:tblCellMar>
        <w:tblLook w:val="04A0" w:firstRow="1" w:lastRow="0" w:firstColumn="1" w:lastColumn="0" w:noHBand="0" w:noVBand="1"/>
      </w:tblPr>
      <w:tblGrid>
        <w:gridCol w:w="2410"/>
        <w:gridCol w:w="2929"/>
        <w:gridCol w:w="4295"/>
      </w:tblGrid>
      <w:tr w:rsidR="002F44F5" w:rsidRPr="00CB17A7" w14:paraId="1B6D2868" w14:textId="77777777" w:rsidTr="00CB17A7">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72275" w14:textId="77777777" w:rsidR="002F44F5" w:rsidRPr="00CB17A7" w:rsidRDefault="002F44F5" w:rsidP="00E30972">
            <w:pPr>
              <w:spacing w:after="0" w:line="240" w:lineRule="auto"/>
              <w:ind w:firstLine="32"/>
              <w:jc w:val="center"/>
              <w:rPr>
                <w:rFonts w:ascii="Times New Roman" w:hAnsi="Times New Roman"/>
                <w:sz w:val="27"/>
                <w:szCs w:val="27"/>
              </w:rPr>
            </w:pPr>
            <w:r w:rsidRPr="00CB17A7">
              <w:rPr>
                <w:rFonts w:ascii="Times New Roman" w:hAnsi="Times New Roman"/>
                <w:sz w:val="27"/>
                <w:szCs w:val="27"/>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19B2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9E6EE"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Группа вероятности</w:t>
            </w:r>
          </w:p>
        </w:tc>
      </w:tr>
      <w:tr w:rsidR="002F44F5" w:rsidRPr="00CB17A7" w14:paraId="3235686A" w14:textId="77777777" w:rsidTr="00CB17A7">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3DF7E" w14:textId="77777777" w:rsidR="002F44F5" w:rsidRPr="00CB17A7" w:rsidRDefault="002F44F5" w:rsidP="00E30972">
            <w:pPr>
              <w:spacing w:after="0" w:line="240" w:lineRule="auto"/>
              <w:ind w:firstLine="32"/>
              <w:rPr>
                <w:rFonts w:ascii="Times New Roman" w:hAnsi="Times New Roman"/>
                <w:sz w:val="27"/>
                <w:szCs w:val="27"/>
              </w:rPr>
            </w:pPr>
            <w:r w:rsidRPr="00CB17A7">
              <w:rPr>
                <w:rFonts w:ascii="Times New Roman" w:hAnsi="Times New Roman"/>
                <w:sz w:val="27"/>
                <w:szCs w:val="27"/>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1CA14"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22AEC"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1, 2</w:t>
            </w:r>
          </w:p>
        </w:tc>
      </w:tr>
      <w:tr w:rsidR="002F44F5" w:rsidRPr="00CB17A7" w14:paraId="77E60D35" w14:textId="77777777" w:rsidTr="00CB17A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F38BB1" w14:textId="77777777" w:rsidR="002F44F5" w:rsidRPr="00CB17A7" w:rsidRDefault="002F44F5" w:rsidP="00E30972">
            <w:pPr>
              <w:spacing w:after="0" w:line="240" w:lineRule="auto"/>
              <w:ind w:firstLine="32"/>
              <w:rPr>
                <w:rFonts w:ascii="Times New Roman" w:hAnsi="Times New Roman"/>
                <w:sz w:val="27"/>
                <w:szCs w:val="27"/>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2CF55"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8B50A"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1, 2</w:t>
            </w:r>
          </w:p>
        </w:tc>
      </w:tr>
      <w:tr w:rsidR="002F44F5" w:rsidRPr="00CB17A7" w14:paraId="54881C0F" w14:textId="77777777" w:rsidTr="00CB17A7">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59C85" w14:textId="77777777" w:rsidR="002F44F5" w:rsidRPr="00CB17A7" w:rsidRDefault="002F44F5" w:rsidP="00E30972">
            <w:pPr>
              <w:spacing w:after="0" w:line="240" w:lineRule="auto"/>
              <w:ind w:firstLine="32"/>
              <w:rPr>
                <w:rFonts w:ascii="Times New Roman" w:hAnsi="Times New Roman"/>
                <w:sz w:val="27"/>
                <w:szCs w:val="27"/>
              </w:rPr>
            </w:pPr>
            <w:r w:rsidRPr="00CB17A7">
              <w:rPr>
                <w:rFonts w:ascii="Times New Roman" w:hAnsi="Times New Roman"/>
                <w:sz w:val="27"/>
                <w:szCs w:val="27"/>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2744E"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4B3F2"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3, 4</w:t>
            </w:r>
          </w:p>
        </w:tc>
      </w:tr>
      <w:tr w:rsidR="002F44F5" w:rsidRPr="00CB17A7" w14:paraId="7A026075" w14:textId="77777777" w:rsidTr="00CB17A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A960CA" w14:textId="77777777" w:rsidR="002F44F5" w:rsidRPr="00CB17A7" w:rsidRDefault="002F44F5" w:rsidP="00E30972">
            <w:pPr>
              <w:spacing w:after="0" w:line="240" w:lineRule="auto"/>
              <w:ind w:firstLine="32"/>
              <w:jc w:val="both"/>
              <w:rPr>
                <w:rFonts w:ascii="Times New Roman" w:hAnsi="Times New Roman"/>
                <w:sz w:val="27"/>
                <w:szCs w:val="27"/>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2EA1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B63DA"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3</w:t>
            </w:r>
          </w:p>
        </w:tc>
      </w:tr>
      <w:tr w:rsidR="002F44F5" w:rsidRPr="00CB17A7" w14:paraId="6F3A6D09" w14:textId="77777777" w:rsidTr="00CB17A7">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B6688" w14:textId="77777777" w:rsidR="002F44F5" w:rsidRPr="00CB17A7" w:rsidRDefault="002F44F5" w:rsidP="00E30972">
            <w:pPr>
              <w:spacing w:after="0" w:line="240" w:lineRule="auto"/>
              <w:ind w:firstLine="32"/>
              <w:jc w:val="both"/>
              <w:rPr>
                <w:rFonts w:ascii="Times New Roman" w:hAnsi="Times New Roman"/>
                <w:sz w:val="27"/>
                <w:szCs w:val="27"/>
              </w:rPr>
            </w:pPr>
            <w:r w:rsidRPr="00CB17A7">
              <w:rPr>
                <w:rFonts w:ascii="Times New Roman" w:hAnsi="Times New Roman"/>
                <w:sz w:val="27"/>
                <w:szCs w:val="27"/>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95D54"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E24E7" w14:textId="77777777" w:rsidR="002F44F5" w:rsidRPr="00CB17A7" w:rsidRDefault="002F44F5" w:rsidP="00E30972">
            <w:pPr>
              <w:spacing w:after="0" w:line="240" w:lineRule="auto"/>
              <w:ind w:firstLine="567"/>
              <w:jc w:val="center"/>
              <w:rPr>
                <w:rFonts w:ascii="Times New Roman" w:hAnsi="Times New Roman"/>
                <w:sz w:val="27"/>
                <w:szCs w:val="27"/>
              </w:rPr>
            </w:pPr>
            <w:r w:rsidRPr="00CB17A7">
              <w:rPr>
                <w:rFonts w:ascii="Times New Roman" w:hAnsi="Times New Roman"/>
                <w:sz w:val="27"/>
                <w:szCs w:val="27"/>
              </w:rPr>
              <w:t>4</w:t>
            </w:r>
          </w:p>
        </w:tc>
      </w:tr>
    </w:tbl>
    <w:p w14:paraId="2F75D82C" w14:textId="77777777" w:rsidR="002F44F5" w:rsidRPr="00CB17A7" w:rsidRDefault="002F44F5" w:rsidP="002F44F5">
      <w:pPr>
        <w:spacing w:after="0" w:line="240" w:lineRule="auto"/>
        <w:ind w:firstLine="567"/>
        <w:jc w:val="both"/>
        <w:rPr>
          <w:rFonts w:ascii="Times New Roman" w:hAnsi="Times New Roman"/>
          <w:sz w:val="27"/>
          <w:szCs w:val="27"/>
        </w:rPr>
      </w:pPr>
    </w:p>
    <w:p w14:paraId="56F2EB05" w14:textId="77777777" w:rsidR="002F44F5" w:rsidRPr="00CB17A7" w:rsidRDefault="002F44F5" w:rsidP="002F44F5">
      <w:pPr>
        <w:spacing w:after="0" w:line="240" w:lineRule="auto"/>
        <w:ind w:firstLine="567"/>
        <w:jc w:val="both"/>
        <w:rPr>
          <w:rFonts w:ascii="Times New Roman" w:hAnsi="Times New Roman"/>
          <w:sz w:val="27"/>
          <w:szCs w:val="27"/>
        </w:rPr>
      </w:pPr>
    </w:p>
    <w:p w14:paraId="402F1341" w14:textId="77777777" w:rsidR="00CB17A7" w:rsidRPr="00CB17A7" w:rsidRDefault="00CB17A7" w:rsidP="002F44F5">
      <w:pPr>
        <w:spacing w:after="0" w:line="240" w:lineRule="auto"/>
        <w:ind w:firstLine="567"/>
        <w:jc w:val="both"/>
        <w:rPr>
          <w:rFonts w:ascii="Times New Roman" w:hAnsi="Times New Roman"/>
          <w:sz w:val="27"/>
          <w:szCs w:val="27"/>
        </w:rPr>
      </w:pPr>
    </w:p>
    <w:p w14:paraId="4AB1FB55" w14:textId="77777777" w:rsidR="000404EC" w:rsidRDefault="000404EC" w:rsidP="00E30972">
      <w:pPr>
        <w:spacing w:after="0" w:line="240" w:lineRule="auto"/>
        <w:jc w:val="both"/>
        <w:rPr>
          <w:rFonts w:ascii="Times New Roman" w:hAnsi="Times New Roman"/>
          <w:sz w:val="27"/>
          <w:szCs w:val="27"/>
        </w:rPr>
      </w:pPr>
      <w:r>
        <w:rPr>
          <w:rFonts w:ascii="Times New Roman" w:hAnsi="Times New Roman"/>
          <w:sz w:val="27"/>
          <w:szCs w:val="27"/>
        </w:rPr>
        <w:t xml:space="preserve">Глава Гривенского </w:t>
      </w:r>
    </w:p>
    <w:p w14:paraId="2146A7F8" w14:textId="2903D17C"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2EA68EDD" w14:textId="322D0808"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p>
    <w:p w14:paraId="46C38FD9" w14:textId="77777777" w:rsidR="00CB17A7" w:rsidRDefault="00CB17A7" w:rsidP="00E30972">
      <w:pPr>
        <w:spacing w:after="0" w:line="240" w:lineRule="auto"/>
        <w:ind w:left="3540" w:firstLine="708"/>
        <w:jc w:val="both"/>
        <w:rPr>
          <w:rFonts w:ascii="Times New Roman" w:hAnsi="Times New Roman"/>
          <w:sz w:val="28"/>
          <w:szCs w:val="28"/>
        </w:rPr>
      </w:pPr>
    </w:p>
    <w:p w14:paraId="57725052" w14:textId="77777777" w:rsidR="00CB17A7" w:rsidRDefault="00CB17A7" w:rsidP="00E30972">
      <w:pPr>
        <w:spacing w:after="0" w:line="240" w:lineRule="auto"/>
        <w:ind w:left="3540" w:firstLine="708"/>
        <w:jc w:val="both"/>
        <w:rPr>
          <w:rFonts w:ascii="Times New Roman" w:hAnsi="Times New Roman"/>
          <w:sz w:val="28"/>
          <w:szCs w:val="28"/>
        </w:rPr>
      </w:pPr>
    </w:p>
    <w:p w14:paraId="009D9050"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lastRenderedPageBreak/>
        <w:t>Приложение 2</w:t>
      </w:r>
    </w:p>
    <w:p w14:paraId="37B60BA1"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5DE8ECAA"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4BCC1E82"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70BB3884"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5974113E" w14:textId="77777777" w:rsidR="002F44F5" w:rsidRPr="00CB17A7" w:rsidRDefault="002F44F5" w:rsidP="00E30972">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54C669F0" w14:textId="77777777" w:rsidR="002F44F5" w:rsidRPr="00CB17A7" w:rsidRDefault="002F44F5" w:rsidP="002F44F5">
      <w:pPr>
        <w:spacing w:after="0" w:line="240" w:lineRule="auto"/>
        <w:ind w:firstLine="567"/>
        <w:jc w:val="both"/>
        <w:rPr>
          <w:rFonts w:ascii="Times New Roman" w:hAnsi="Times New Roman"/>
          <w:sz w:val="27"/>
          <w:szCs w:val="27"/>
        </w:rPr>
      </w:pPr>
    </w:p>
    <w:p w14:paraId="5ADB0409" w14:textId="77777777" w:rsidR="002F44F5" w:rsidRPr="00CB17A7" w:rsidRDefault="002F44F5" w:rsidP="002F44F5">
      <w:pPr>
        <w:spacing w:after="0" w:line="240" w:lineRule="auto"/>
        <w:ind w:firstLine="567"/>
        <w:jc w:val="both"/>
        <w:rPr>
          <w:rFonts w:ascii="Times New Roman" w:hAnsi="Times New Roman"/>
          <w:sz w:val="27"/>
          <w:szCs w:val="27"/>
        </w:rPr>
      </w:pPr>
    </w:p>
    <w:p w14:paraId="1F36C408" w14:textId="1CD428A9" w:rsid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0404EC">
        <w:rPr>
          <w:rFonts w:ascii="Times New Roman" w:hAnsi="Times New Roman"/>
          <w:b/>
          <w:sz w:val="27"/>
          <w:szCs w:val="27"/>
        </w:rPr>
        <w:t>Гривенского</w:t>
      </w:r>
      <w:r w:rsidRPr="00CB17A7">
        <w:rPr>
          <w:rFonts w:ascii="Times New Roman" w:hAnsi="Times New Roman"/>
          <w:b/>
          <w:sz w:val="27"/>
          <w:szCs w:val="27"/>
        </w:rPr>
        <w:t xml:space="preserve"> сельского поселения Калининского района муниципального контроля на автомобильном транспорте, городском наземном электрическом транспорте </w:t>
      </w:r>
    </w:p>
    <w:p w14:paraId="130B3CED" w14:textId="77777777" w:rsidR="002F44F5" w:rsidRPr="00CB17A7" w:rsidRDefault="002F44F5" w:rsidP="002F44F5">
      <w:pPr>
        <w:spacing w:after="0" w:line="240" w:lineRule="auto"/>
        <w:ind w:firstLine="567"/>
        <w:jc w:val="center"/>
        <w:rPr>
          <w:rFonts w:ascii="Times New Roman" w:hAnsi="Times New Roman"/>
          <w:b/>
          <w:sz w:val="27"/>
          <w:szCs w:val="27"/>
        </w:rPr>
      </w:pPr>
      <w:r w:rsidRPr="00CB17A7">
        <w:rPr>
          <w:rFonts w:ascii="Times New Roman" w:hAnsi="Times New Roman"/>
          <w:b/>
          <w:sz w:val="27"/>
          <w:szCs w:val="27"/>
        </w:rPr>
        <w:t>и в дорожном хозяйстве в границах населенных пунктов поселения</w:t>
      </w:r>
    </w:p>
    <w:p w14:paraId="312D17A8" w14:textId="77777777" w:rsidR="002F44F5" w:rsidRPr="00CB17A7" w:rsidRDefault="002F44F5" w:rsidP="002F44F5">
      <w:pPr>
        <w:spacing w:after="0" w:line="240" w:lineRule="auto"/>
        <w:ind w:firstLine="567"/>
        <w:jc w:val="both"/>
        <w:rPr>
          <w:rFonts w:ascii="Times New Roman" w:hAnsi="Times New Roman"/>
          <w:b/>
          <w:sz w:val="27"/>
          <w:szCs w:val="27"/>
        </w:rPr>
      </w:pPr>
    </w:p>
    <w:p w14:paraId="29F14D6B" w14:textId="3DE03A6D"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Поступление в администрацию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14:paraId="2933BCFE" w14:textId="310F8629"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w:t>
      </w:r>
    </w:p>
    <w:p w14:paraId="40E61BD0"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6C5D599"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EA04304" w14:textId="3629ADC2"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о нарушениях обязательных требований, указанных в пункте 1 настоящего приложения.</w:t>
      </w:r>
    </w:p>
    <w:p w14:paraId="6537FAFE" w14:textId="0D7D8C41"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0404EC">
        <w:rPr>
          <w:rFonts w:ascii="Times New Roman" w:hAnsi="Times New Roman"/>
          <w:sz w:val="27"/>
          <w:szCs w:val="27"/>
        </w:rPr>
        <w:t>Гривенского</w:t>
      </w:r>
      <w:r w:rsidRPr="00CB17A7">
        <w:rPr>
          <w:rFonts w:ascii="Times New Roman" w:hAnsi="Times New Roman"/>
          <w:sz w:val="27"/>
          <w:szCs w:val="27"/>
        </w:rPr>
        <w:t xml:space="preserve"> сельского поселения Калининского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14:paraId="2FA4DCEF" w14:textId="77777777" w:rsidR="002F44F5" w:rsidRPr="00CB17A7" w:rsidRDefault="002F44F5" w:rsidP="002F44F5">
      <w:pPr>
        <w:spacing w:after="0" w:line="240" w:lineRule="auto"/>
        <w:ind w:firstLine="567"/>
        <w:jc w:val="both"/>
        <w:rPr>
          <w:rFonts w:ascii="Times New Roman" w:hAnsi="Times New Roman"/>
          <w:sz w:val="27"/>
          <w:szCs w:val="27"/>
        </w:rPr>
      </w:pPr>
      <w:r w:rsidRPr="00CB17A7">
        <w:rPr>
          <w:rFonts w:ascii="Times New Roman" w:hAnsi="Times New Roman"/>
          <w:sz w:val="27"/>
          <w:szCs w:val="27"/>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14:paraId="62BC7D8F" w14:textId="77777777" w:rsidR="002F44F5" w:rsidRPr="00CB17A7" w:rsidRDefault="002F44F5" w:rsidP="002F44F5">
      <w:pPr>
        <w:spacing w:after="0" w:line="240" w:lineRule="auto"/>
        <w:ind w:firstLine="567"/>
        <w:jc w:val="both"/>
        <w:rPr>
          <w:rFonts w:ascii="Times New Roman" w:hAnsi="Times New Roman"/>
          <w:sz w:val="27"/>
          <w:szCs w:val="27"/>
        </w:rPr>
      </w:pPr>
    </w:p>
    <w:p w14:paraId="7429D4C0" w14:textId="77777777" w:rsidR="002F44F5" w:rsidRPr="00CB17A7" w:rsidRDefault="002F44F5" w:rsidP="002F44F5">
      <w:pPr>
        <w:spacing w:after="0" w:line="240" w:lineRule="auto"/>
        <w:ind w:firstLine="567"/>
        <w:jc w:val="both"/>
        <w:rPr>
          <w:rFonts w:ascii="Times New Roman" w:hAnsi="Times New Roman"/>
          <w:sz w:val="27"/>
          <w:szCs w:val="27"/>
        </w:rPr>
      </w:pPr>
    </w:p>
    <w:p w14:paraId="03D3C8FB" w14:textId="77777777" w:rsidR="002F44F5" w:rsidRPr="00CB17A7" w:rsidRDefault="002F44F5" w:rsidP="002F44F5">
      <w:pPr>
        <w:spacing w:after="0" w:line="240" w:lineRule="auto"/>
        <w:ind w:firstLine="567"/>
        <w:jc w:val="both"/>
        <w:rPr>
          <w:rFonts w:ascii="Times New Roman" w:hAnsi="Times New Roman"/>
          <w:sz w:val="27"/>
          <w:szCs w:val="27"/>
        </w:rPr>
      </w:pPr>
    </w:p>
    <w:p w14:paraId="6ED20924" w14:textId="0114D23E" w:rsidR="00E30972" w:rsidRPr="00CB17A7" w:rsidRDefault="000404EC" w:rsidP="00E30972">
      <w:pPr>
        <w:spacing w:after="0" w:line="240" w:lineRule="auto"/>
        <w:jc w:val="both"/>
        <w:rPr>
          <w:rFonts w:ascii="Times New Roman" w:hAnsi="Times New Roman"/>
          <w:sz w:val="27"/>
          <w:szCs w:val="27"/>
        </w:rPr>
      </w:pPr>
      <w:r>
        <w:rPr>
          <w:rFonts w:ascii="Times New Roman" w:hAnsi="Times New Roman"/>
          <w:sz w:val="27"/>
          <w:szCs w:val="27"/>
        </w:rPr>
        <w:t>Глава Гривенского</w:t>
      </w:r>
    </w:p>
    <w:p w14:paraId="0AB5A09E" w14:textId="77777777"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74DF8EA8" w14:textId="19DC53CD" w:rsidR="00E30972" w:rsidRPr="00CB17A7" w:rsidRDefault="00E30972" w:rsidP="00E30972">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p>
    <w:p w14:paraId="3F70CB40" w14:textId="77777777" w:rsidR="00641DBF" w:rsidRPr="00CB17A7" w:rsidRDefault="00641DBF" w:rsidP="00E30972">
      <w:pPr>
        <w:spacing w:after="0" w:line="240" w:lineRule="auto"/>
        <w:rPr>
          <w:rFonts w:ascii="Times New Roman" w:hAnsi="Times New Roman"/>
          <w:sz w:val="27"/>
          <w:szCs w:val="27"/>
        </w:rPr>
      </w:pPr>
    </w:p>
    <w:p w14:paraId="653238C7"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lastRenderedPageBreak/>
        <w:t xml:space="preserve">Приложение </w:t>
      </w:r>
      <w:r>
        <w:rPr>
          <w:rFonts w:ascii="Times New Roman" w:hAnsi="Times New Roman"/>
          <w:sz w:val="27"/>
          <w:szCs w:val="27"/>
        </w:rPr>
        <w:t>3</w:t>
      </w:r>
    </w:p>
    <w:p w14:paraId="52B92506"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 Положению о муниципальном </w:t>
      </w:r>
    </w:p>
    <w:p w14:paraId="23CE4540"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контроле на автомобильном транспорте, </w:t>
      </w:r>
    </w:p>
    <w:p w14:paraId="3B437B92"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городском наземном электрическом </w:t>
      </w:r>
    </w:p>
    <w:p w14:paraId="26E86948"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 xml:space="preserve">транспорте и в дорожном хозяйстве </w:t>
      </w:r>
    </w:p>
    <w:p w14:paraId="3D1BAF72" w14:textId="77777777" w:rsidR="00CB17A7" w:rsidRPr="00CB17A7" w:rsidRDefault="00CB17A7" w:rsidP="00CB17A7">
      <w:pPr>
        <w:spacing w:after="0" w:line="240" w:lineRule="auto"/>
        <w:ind w:left="3540" w:firstLine="708"/>
        <w:jc w:val="both"/>
        <w:rPr>
          <w:rFonts w:ascii="Times New Roman" w:hAnsi="Times New Roman"/>
          <w:sz w:val="27"/>
          <w:szCs w:val="27"/>
        </w:rPr>
      </w:pPr>
      <w:r w:rsidRPr="00CB17A7">
        <w:rPr>
          <w:rFonts w:ascii="Times New Roman" w:hAnsi="Times New Roman"/>
          <w:sz w:val="27"/>
          <w:szCs w:val="27"/>
        </w:rPr>
        <w:t>в границах населенных пунктов поселения</w:t>
      </w:r>
    </w:p>
    <w:p w14:paraId="6A267C68"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 </w:t>
      </w:r>
    </w:p>
    <w:p w14:paraId="617F935F"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 </w:t>
      </w:r>
    </w:p>
    <w:p w14:paraId="76458B6F" w14:textId="181BB0FF" w:rsidR="00CB17A7" w:rsidRDefault="00F8017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Ключевые показатели </w:t>
      </w:r>
      <w:r w:rsidR="00C572B1">
        <w:rPr>
          <w:rFonts w:ascii="Times New Roman" w:hAnsi="Times New Roman"/>
          <w:b/>
          <w:sz w:val="27"/>
          <w:szCs w:val="27"/>
        </w:rPr>
        <w:t>муниципального</w:t>
      </w:r>
      <w:r w:rsidRPr="00CB17A7">
        <w:rPr>
          <w:rFonts w:ascii="Times New Roman" w:hAnsi="Times New Roman"/>
          <w:b/>
          <w:sz w:val="27"/>
          <w:szCs w:val="27"/>
        </w:rPr>
        <w:t xml:space="preserve"> контроля и их целевые значения, </w:t>
      </w:r>
    </w:p>
    <w:p w14:paraId="65031F0D" w14:textId="77777777" w:rsidR="00CB17A7" w:rsidRDefault="00F8017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индикативные показатели для муниципального контроля </w:t>
      </w:r>
    </w:p>
    <w:p w14:paraId="43CB2E22" w14:textId="77777777" w:rsidR="00CB17A7" w:rsidRDefault="00B476E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 xml:space="preserve">на автомобильном транспорте, городском наземном электрическом транспорте и в дорожном хозяйстве в границах </w:t>
      </w:r>
    </w:p>
    <w:p w14:paraId="64B5A438" w14:textId="77777777" w:rsidR="00B476E8" w:rsidRPr="00CB17A7" w:rsidRDefault="00B476E8" w:rsidP="00B476E8">
      <w:pPr>
        <w:spacing w:after="0" w:line="240" w:lineRule="auto"/>
        <w:jc w:val="center"/>
        <w:rPr>
          <w:rFonts w:ascii="Times New Roman" w:hAnsi="Times New Roman"/>
          <w:b/>
          <w:sz w:val="27"/>
          <w:szCs w:val="27"/>
        </w:rPr>
      </w:pPr>
      <w:r w:rsidRPr="00CB17A7">
        <w:rPr>
          <w:rFonts w:ascii="Times New Roman" w:hAnsi="Times New Roman"/>
          <w:b/>
          <w:sz w:val="27"/>
          <w:szCs w:val="27"/>
        </w:rPr>
        <w:t>населенных пунктов поселения</w:t>
      </w:r>
    </w:p>
    <w:p w14:paraId="2769D854" w14:textId="77777777" w:rsidR="00F80178" w:rsidRPr="00CB17A7" w:rsidRDefault="00F80178" w:rsidP="00B476E8">
      <w:pPr>
        <w:spacing w:after="0" w:line="240" w:lineRule="auto"/>
        <w:jc w:val="center"/>
        <w:rPr>
          <w:rFonts w:ascii="Times New Roman" w:hAnsi="Times New Roman"/>
          <w:sz w:val="27"/>
          <w:szCs w:val="27"/>
        </w:rPr>
      </w:pPr>
    </w:p>
    <w:p w14:paraId="229CDC25" w14:textId="77777777" w:rsidR="00EC24DC" w:rsidRPr="00CB17A7" w:rsidRDefault="00EC24DC" w:rsidP="00EC24DC">
      <w:pPr>
        <w:numPr>
          <w:ilvl w:val="0"/>
          <w:numId w:val="2"/>
        </w:numPr>
        <w:spacing w:after="0" w:line="240" w:lineRule="auto"/>
        <w:jc w:val="both"/>
        <w:rPr>
          <w:rFonts w:ascii="Times New Roman" w:hAnsi="Times New Roman"/>
          <w:sz w:val="27"/>
          <w:szCs w:val="27"/>
        </w:rPr>
      </w:pPr>
      <w:r w:rsidRPr="00CB17A7">
        <w:rPr>
          <w:rFonts w:ascii="Times New Roman" w:hAnsi="Times New Roman"/>
          <w:sz w:val="27"/>
          <w:szCs w:val="27"/>
        </w:rPr>
        <w:t>Ключевые показатели и их целевые значения:</w:t>
      </w:r>
    </w:p>
    <w:p w14:paraId="76B631CF"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устраненных нарушений из числа выявленных нарушений обязательных требований, в результате чего была снята угроза причинения вреда охраняемым законом ценностям - 70%.</w:t>
      </w:r>
    </w:p>
    <w:p w14:paraId="46A1BF25"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выполнения плана профилактики на очередной календарный год - 100%.</w:t>
      </w:r>
    </w:p>
    <w:p w14:paraId="462ECC7A"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отмененных результатов контрольных мероприятий - 0%.</w:t>
      </w:r>
    </w:p>
    <w:p w14:paraId="0C673C97"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F8C1F48" w14:textId="77777777" w:rsidR="00EC24DC" w:rsidRPr="00CB17A7" w:rsidRDefault="00EC24DC" w:rsidP="00EC24DC">
      <w:pPr>
        <w:spacing w:after="0" w:line="240" w:lineRule="auto"/>
        <w:ind w:firstLine="709"/>
        <w:jc w:val="both"/>
        <w:rPr>
          <w:rFonts w:ascii="Times New Roman" w:hAnsi="Times New Roman"/>
          <w:sz w:val="27"/>
          <w:szCs w:val="27"/>
        </w:rPr>
      </w:pPr>
      <w:r w:rsidRPr="00CB17A7">
        <w:rPr>
          <w:rFonts w:ascii="Times New Roman" w:hAnsi="Times New Roman"/>
          <w:sz w:val="27"/>
          <w:szCs w:val="27"/>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63F7ED17" w14:textId="77777777" w:rsidR="00796E9F" w:rsidRPr="00096156" w:rsidRDefault="00796E9F" w:rsidP="00796E9F">
      <w:pPr>
        <w:spacing w:after="0" w:line="240" w:lineRule="auto"/>
        <w:ind w:firstLine="709"/>
        <w:jc w:val="both"/>
        <w:rPr>
          <w:rFonts w:ascii="Times New Roman" w:hAnsi="Times New Roman"/>
          <w:sz w:val="28"/>
          <w:szCs w:val="28"/>
        </w:rPr>
      </w:pPr>
      <w:bookmarkStart w:id="64" w:name="_Hlk101383478"/>
      <w:r w:rsidRPr="00096156">
        <w:rPr>
          <w:rFonts w:ascii="Times New Roman" w:hAnsi="Times New Roman"/>
          <w:sz w:val="28"/>
          <w:szCs w:val="28"/>
        </w:rPr>
        <w:t>2. Индикативные показатели:</w:t>
      </w:r>
    </w:p>
    <w:p w14:paraId="394F6DE3" w14:textId="77777777" w:rsidR="00796E9F" w:rsidRPr="00096156" w:rsidRDefault="00796E9F" w:rsidP="00796E9F">
      <w:pPr>
        <w:spacing w:after="0" w:line="240" w:lineRule="auto"/>
        <w:ind w:firstLine="709"/>
        <w:jc w:val="both"/>
        <w:rPr>
          <w:rFonts w:ascii="Times New Roman" w:hAnsi="Times New Roman"/>
          <w:sz w:val="28"/>
          <w:szCs w:val="28"/>
        </w:rPr>
      </w:pPr>
      <w:r w:rsidRPr="00096156">
        <w:rPr>
          <w:rFonts w:ascii="Times New Roman" w:hAnsi="Times New Roman"/>
          <w:sz w:val="28"/>
          <w:szCs w:val="28"/>
        </w:rPr>
        <w:t>При осуществлении муниципального контроля устанавливаются следующие индикативные показатели:</w:t>
      </w:r>
    </w:p>
    <w:p w14:paraId="04165ED5" w14:textId="5C3A0958"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 xml:space="preserve">1) </w:t>
      </w:r>
      <w:r>
        <w:rPr>
          <w:rFonts w:ascii="Times New Roman" w:hAnsi="Times New Roman"/>
          <w:sz w:val="27"/>
          <w:szCs w:val="27"/>
        </w:rPr>
        <w:t>к</w:t>
      </w:r>
      <w:r w:rsidRPr="00C572B1">
        <w:rPr>
          <w:rFonts w:ascii="Times New Roman" w:hAnsi="Times New Roman"/>
          <w:sz w:val="27"/>
          <w:szCs w:val="27"/>
        </w:rPr>
        <w:t>оличество обращений граждан и организаций о нарушении обязательных требований, поступивших в орган муниципального контроля;</w:t>
      </w:r>
    </w:p>
    <w:p w14:paraId="6940C5FA" w14:textId="73A78E1E"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2) количество проведенных органом муниципального контроля внеплановых контрольных мероприятий;</w:t>
      </w:r>
    </w:p>
    <w:p w14:paraId="74F7F54A" w14:textId="4BB6201C"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3) количество направленных и согласованных органами прокуратуры решений о проведения органом муниципального контроля внепланового контрольного мероприятия;</w:t>
      </w:r>
    </w:p>
    <w:p w14:paraId="678A002E" w14:textId="76C20FCA"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4) количество выявленных органом муниципального контроля нарушений обязательных требований;</w:t>
      </w:r>
    </w:p>
    <w:p w14:paraId="11B5C107" w14:textId="292BC422" w:rsidR="00C572B1" w:rsidRPr="00C572B1"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5) количество устраненных нарушений обязательных требований;</w:t>
      </w:r>
    </w:p>
    <w:p w14:paraId="52EA2406" w14:textId="3BEE8F6C" w:rsidR="00EC24DC" w:rsidRPr="00CB17A7" w:rsidRDefault="00C572B1" w:rsidP="00C572B1">
      <w:pPr>
        <w:spacing w:after="0" w:line="240" w:lineRule="auto"/>
        <w:ind w:firstLine="709"/>
        <w:jc w:val="both"/>
        <w:rPr>
          <w:rFonts w:ascii="Times New Roman" w:hAnsi="Times New Roman"/>
          <w:sz w:val="27"/>
          <w:szCs w:val="27"/>
        </w:rPr>
      </w:pPr>
      <w:r w:rsidRPr="00C572B1">
        <w:rPr>
          <w:rFonts w:ascii="Times New Roman" w:hAnsi="Times New Roman"/>
          <w:sz w:val="27"/>
          <w:szCs w:val="27"/>
        </w:rPr>
        <w:t>6) количество поступивших возражений в отношении акта контрольного мероприятия.</w:t>
      </w:r>
    </w:p>
    <w:bookmarkEnd w:id="64"/>
    <w:p w14:paraId="7B74D66A" w14:textId="77777777" w:rsidR="00EC24DC" w:rsidRPr="00CB17A7" w:rsidRDefault="00EC24DC" w:rsidP="00EC24DC">
      <w:pPr>
        <w:spacing w:after="0" w:line="240" w:lineRule="auto"/>
        <w:jc w:val="both"/>
        <w:rPr>
          <w:rFonts w:ascii="Times New Roman" w:hAnsi="Times New Roman"/>
          <w:sz w:val="27"/>
          <w:szCs w:val="27"/>
        </w:rPr>
      </w:pPr>
    </w:p>
    <w:p w14:paraId="4C529159" w14:textId="77777777" w:rsidR="00EC24DC" w:rsidRPr="00CB17A7" w:rsidRDefault="00EC24DC" w:rsidP="00EC24DC">
      <w:pPr>
        <w:spacing w:after="0" w:line="240" w:lineRule="auto"/>
        <w:jc w:val="both"/>
        <w:rPr>
          <w:rFonts w:ascii="Times New Roman" w:hAnsi="Times New Roman"/>
          <w:sz w:val="27"/>
          <w:szCs w:val="27"/>
        </w:rPr>
      </w:pPr>
    </w:p>
    <w:p w14:paraId="169EF274" w14:textId="500A96CA" w:rsidR="00EC24DC" w:rsidRPr="00CB17A7" w:rsidRDefault="000404EC" w:rsidP="00EC24DC">
      <w:pPr>
        <w:spacing w:after="0" w:line="240" w:lineRule="auto"/>
        <w:jc w:val="both"/>
        <w:rPr>
          <w:rFonts w:ascii="Times New Roman" w:hAnsi="Times New Roman"/>
          <w:sz w:val="27"/>
          <w:szCs w:val="27"/>
        </w:rPr>
      </w:pPr>
      <w:r>
        <w:rPr>
          <w:rFonts w:ascii="Times New Roman" w:hAnsi="Times New Roman"/>
          <w:sz w:val="27"/>
          <w:szCs w:val="27"/>
        </w:rPr>
        <w:t>Глава Гривенского</w:t>
      </w:r>
    </w:p>
    <w:p w14:paraId="6AC80DED" w14:textId="77777777"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сельского поселения</w:t>
      </w:r>
    </w:p>
    <w:p w14:paraId="17CB295F" w14:textId="7479E910" w:rsidR="00EC24DC" w:rsidRPr="00CB17A7" w:rsidRDefault="00EC24DC" w:rsidP="00EC24DC">
      <w:pPr>
        <w:spacing w:after="0" w:line="240" w:lineRule="auto"/>
        <w:jc w:val="both"/>
        <w:rPr>
          <w:rFonts w:ascii="Times New Roman" w:hAnsi="Times New Roman"/>
          <w:sz w:val="27"/>
          <w:szCs w:val="27"/>
        </w:rPr>
      </w:pPr>
      <w:r w:rsidRPr="00CB17A7">
        <w:rPr>
          <w:rFonts w:ascii="Times New Roman" w:hAnsi="Times New Roman"/>
          <w:sz w:val="27"/>
          <w:szCs w:val="27"/>
        </w:rPr>
        <w:t xml:space="preserve">Калининского района                                               </w:t>
      </w:r>
      <w:r w:rsidR="000404EC">
        <w:rPr>
          <w:rFonts w:ascii="Times New Roman" w:hAnsi="Times New Roman"/>
          <w:sz w:val="27"/>
          <w:szCs w:val="27"/>
        </w:rPr>
        <w:t xml:space="preserve">                   Л.Г. Фикс</w:t>
      </w:r>
      <w:bookmarkStart w:id="65" w:name="_GoBack"/>
      <w:bookmarkEnd w:id="65"/>
    </w:p>
    <w:p w14:paraId="67FEE71E" w14:textId="77777777" w:rsidR="00EC24DC" w:rsidRPr="00CB17A7" w:rsidRDefault="00EC24DC" w:rsidP="002F44F5">
      <w:pPr>
        <w:spacing w:after="0" w:line="240" w:lineRule="auto"/>
        <w:jc w:val="center"/>
        <w:rPr>
          <w:rFonts w:ascii="Times New Roman" w:hAnsi="Times New Roman"/>
          <w:sz w:val="27"/>
          <w:szCs w:val="27"/>
        </w:rPr>
      </w:pPr>
    </w:p>
    <w:sectPr w:rsidR="00EC24DC" w:rsidRPr="00CB17A7" w:rsidSect="00CB17A7">
      <w:pgSz w:w="11906" w:h="16838"/>
      <w:pgMar w:top="39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E5F4" w14:textId="77777777" w:rsidR="00EA6685" w:rsidRDefault="00EA6685" w:rsidP="00C640DB">
      <w:pPr>
        <w:spacing w:after="0" w:line="240" w:lineRule="auto"/>
      </w:pPr>
      <w:r>
        <w:separator/>
      </w:r>
    </w:p>
  </w:endnote>
  <w:endnote w:type="continuationSeparator" w:id="0">
    <w:p w14:paraId="6DA6F5F3" w14:textId="77777777" w:rsidR="00EA6685" w:rsidRDefault="00EA6685" w:rsidP="00C6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62B0" w14:textId="77777777" w:rsidR="00EA6685" w:rsidRDefault="00EA6685" w:rsidP="00C640DB">
      <w:pPr>
        <w:spacing w:after="0" w:line="240" w:lineRule="auto"/>
      </w:pPr>
      <w:r>
        <w:separator/>
      </w:r>
    </w:p>
  </w:footnote>
  <w:footnote w:type="continuationSeparator" w:id="0">
    <w:p w14:paraId="5E54027C" w14:textId="77777777" w:rsidR="00EA6685" w:rsidRDefault="00EA6685" w:rsidP="00C64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4D4"/>
    <w:multiLevelType w:val="hybridMultilevel"/>
    <w:tmpl w:val="F546394C"/>
    <w:lvl w:ilvl="0" w:tplc="F8DE0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133E77"/>
    <w:multiLevelType w:val="hybridMultilevel"/>
    <w:tmpl w:val="F2B4A5DE"/>
    <w:lvl w:ilvl="0" w:tplc="2E165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2C"/>
    <w:rsid w:val="000037A2"/>
    <w:rsid w:val="000404EC"/>
    <w:rsid w:val="00041B47"/>
    <w:rsid w:val="0008312B"/>
    <w:rsid w:val="00097297"/>
    <w:rsid w:val="000A44B9"/>
    <w:rsid w:val="000B7F6E"/>
    <w:rsid w:val="000C0E39"/>
    <w:rsid w:val="000C4E85"/>
    <w:rsid w:val="000E4AA9"/>
    <w:rsid w:val="0011124D"/>
    <w:rsid w:val="00162443"/>
    <w:rsid w:val="001824AA"/>
    <w:rsid w:val="001B6EA4"/>
    <w:rsid w:val="001C18DA"/>
    <w:rsid w:val="001C6AE7"/>
    <w:rsid w:val="001D459D"/>
    <w:rsid w:val="002012D5"/>
    <w:rsid w:val="00201485"/>
    <w:rsid w:val="0022604F"/>
    <w:rsid w:val="00231128"/>
    <w:rsid w:val="002831D9"/>
    <w:rsid w:val="002B1289"/>
    <w:rsid w:val="002F44F5"/>
    <w:rsid w:val="003E3456"/>
    <w:rsid w:val="0044632C"/>
    <w:rsid w:val="00453133"/>
    <w:rsid w:val="004532B5"/>
    <w:rsid w:val="004B17C1"/>
    <w:rsid w:val="00515B23"/>
    <w:rsid w:val="00536E1D"/>
    <w:rsid w:val="00602C28"/>
    <w:rsid w:val="00641DBF"/>
    <w:rsid w:val="00685BE6"/>
    <w:rsid w:val="006B65AD"/>
    <w:rsid w:val="006C4906"/>
    <w:rsid w:val="006D377F"/>
    <w:rsid w:val="006D576A"/>
    <w:rsid w:val="0075761A"/>
    <w:rsid w:val="00785DD7"/>
    <w:rsid w:val="00796E9F"/>
    <w:rsid w:val="00840231"/>
    <w:rsid w:val="0085439B"/>
    <w:rsid w:val="0085766D"/>
    <w:rsid w:val="00981FDC"/>
    <w:rsid w:val="009A21E5"/>
    <w:rsid w:val="00A11624"/>
    <w:rsid w:val="00A131A0"/>
    <w:rsid w:val="00A1741B"/>
    <w:rsid w:val="00A861B9"/>
    <w:rsid w:val="00A94C81"/>
    <w:rsid w:val="00AB5627"/>
    <w:rsid w:val="00AF1A4D"/>
    <w:rsid w:val="00B476E8"/>
    <w:rsid w:val="00B559CD"/>
    <w:rsid w:val="00B668E9"/>
    <w:rsid w:val="00BD7D77"/>
    <w:rsid w:val="00BE37D8"/>
    <w:rsid w:val="00BE6261"/>
    <w:rsid w:val="00C054E1"/>
    <w:rsid w:val="00C572B1"/>
    <w:rsid w:val="00C640DB"/>
    <w:rsid w:val="00C744CD"/>
    <w:rsid w:val="00C97C20"/>
    <w:rsid w:val="00CB17A7"/>
    <w:rsid w:val="00CE74DC"/>
    <w:rsid w:val="00CF4781"/>
    <w:rsid w:val="00D15B06"/>
    <w:rsid w:val="00D66642"/>
    <w:rsid w:val="00D7382E"/>
    <w:rsid w:val="00D75753"/>
    <w:rsid w:val="00DA1AE4"/>
    <w:rsid w:val="00DE49A0"/>
    <w:rsid w:val="00DF141E"/>
    <w:rsid w:val="00E30972"/>
    <w:rsid w:val="00E423E6"/>
    <w:rsid w:val="00E6425B"/>
    <w:rsid w:val="00EA6685"/>
    <w:rsid w:val="00EC24DC"/>
    <w:rsid w:val="00EF385A"/>
    <w:rsid w:val="00EF693E"/>
    <w:rsid w:val="00F11BD6"/>
    <w:rsid w:val="00F15A63"/>
    <w:rsid w:val="00F15D73"/>
    <w:rsid w:val="00F377DE"/>
    <w:rsid w:val="00F74579"/>
    <w:rsid w:val="00F7553D"/>
    <w:rsid w:val="00F765B2"/>
    <w:rsid w:val="00F80178"/>
    <w:rsid w:val="00FA6955"/>
    <w:rsid w:val="00FF4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C92"/>
  <w15:docId w15:val="{4B0423FC-49CC-45A6-8BC0-CCD51B0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85BE6"/>
    <w:pPr>
      <w:suppressAutoHyphens/>
      <w:spacing w:after="0" w:line="240" w:lineRule="auto"/>
      <w:jc w:val="center"/>
    </w:pPr>
    <w:rPr>
      <w:rFonts w:ascii="Times New Roman" w:eastAsia="Times New Roman" w:hAnsi="Times New Roman"/>
      <w:b/>
      <w:bCs/>
      <w:sz w:val="28"/>
      <w:szCs w:val="24"/>
      <w:lang w:eastAsia="ar-SA"/>
    </w:rPr>
  </w:style>
  <w:style w:type="character" w:customStyle="1" w:styleId="a4">
    <w:name w:val="Подзаголовок Знак"/>
    <w:basedOn w:val="a0"/>
    <w:link w:val="a3"/>
    <w:rsid w:val="00685BE6"/>
    <w:rPr>
      <w:rFonts w:ascii="Times New Roman" w:eastAsia="Times New Roman" w:hAnsi="Times New Roman"/>
      <w:b/>
      <w:bCs/>
      <w:sz w:val="28"/>
      <w:szCs w:val="24"/>
      <w:lang w:eastAsia="ar-SA"/>
    </w:rPr>
  </w:style>
  <w:style w:type="paragraph" w:styleId="a5">
    <w:name w:val="Body Text"/>
    <w:basedOn w:val="a"/>
    <w:link w:val="a6"/>
    <w:uiPriority w:val="99"/>
    <w:semiHidden/>
    <w:unhideWhenUsed/>
    <w:rsid w:val="00685BE6"/>
    <w:pPr>
      <w:spacing w:after="120"/>
    </w:pPr>
  </w:style>
  <w:style w:type="character" w:customStyle="1" w:styleId="a6">
    <w:name w:val="Основной текст Знак"/>
    <w:basedOn w:val="a0"/>
    <w:link w:val="a5"/>
    <w:uiPriority w:val="99"/>
    <w:semiHidden/>
    <w:rsid w:val="00685BE6"/>
    <w:rPr>
      <w:sz w:val="22"/>
      <w:szCs w:val="22"/>
      <w:lang w:eastAsia="en-US"/>
    </w:rPr>
  </w:style>
  <w:style w:type="paragraph" w:styleId="a7">
    <w:name w:val="Plain Text"/>
    <w:basedOn w:val="a"/>
    <w:link w:val="a8"/>
    <w:rsid w:val="00685BE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685BE6"/>
    <w:rPr>
      <w:rFonts w:ascii="Courier New" w:eastAsia="Times New Roman" w:hAnsi="Courier New"/>
    </w:rPr>
  </w:style>
  <w:style w:type="paragraph" w:styleId="a9">
    <w:name w:val="Normal (Web)"/>
    <w:basedOn w:val="a"/>
    <w:uiPriority w:val="99"/>
    <w:semiHidden/>
    <w:unhideWhenUsed/>
    <w:rsid w:val="00B668E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B668E9"/>
    <w:rPr>
      <w:color w:val="0000FF"/>
      <w:u w:val="single"/>
    </w:rPr>
  </w:style>
  <w:style w:type="paragraph" w:customStyle="1" w:styleId="ConsPlusNormal">
    <w:name w:val="ConsPlusNormal"/>
    <w:link w:val="ConsPlusNormal1"/>
    <w:uiPriority w:val="99"/>
    <w:rsid w:val="00840231"/>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840231"/>
    <w:rPr>
      <w:rFonts w:ascii="Times New Roman" w:eastAsia="Times New Roman" w:hAnsi="Times New Roman"/>
      <w:sz w:val="24"/>
      <w:szCs w:val="24"/>
    </w:rPr>
  </w:style>
  <w:style w:type="paragraph" w:customStyle="1" w:styleId="ConsPlusNonformat">
    <w:name w:val="ConsPlusNonformat"/>
    <w:link w:val="ConsPlusNonformat1"/>
    <w:uiPriority w:val="99"/>
    <w:rsid w:val="00840231"/>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840231"/>
    <w:rPr>
      <w:rFonts w:ascii="Courier New" w:eastAsia="Times New Roman" w:hAnsi="Courier New" w:cs="Courier New"/>
      <w:color w:val="000000"/>
      <w:sz w:val="22"/>
      <w:szCs w:val="22"/>
    </w:rPr>
  </w:style>
  <w:style w:type="paragraph" w:styleId="ab">
    <w:name w:val="header"/>
    <w:basedOn w:val="a"/>
    <w:link w:val="ac"/>
    <w:uiPriority w:val="99"/>
    <w:unhideWhenUsed/>
    <w:rsid w:val="00C640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40DB"/>
    <w:rPr>
      <w:sz w:val="22"/>
      <w:szCs w:val="22"/>
      <w:lang w:eastAsia="en-US"/>
    </w:rPr>
  </w:style>
  <w:style w:type="paragraph" w:styleId="ad">
    <w:name w:val="footer"/>
    <w:basedOn w:val="a"/>
    <w:link w:val="ae"/>
    <w:uiPriority w:val="99"/>
    <w:unhideWhenUsed/>
    <w:rsid w:val="00C640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40DB"/>
    <w:rPr>
      <w:sz w:val="22"/>
      <w:szCs w:val="22"/>
      <w:lang w:eastAsia="en-US"/>
    </w:rPr>
  </w:style>
  <w:style w:type="paragraph" w:customStyle="1" w:styleId="af">
    <w:name w:val="Нормальный (таблица)"/>
    <w:basedOn w:val="a"/>
    <w:next w:val="a"/>
    <w:rsid w:val="00E423E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0">
    <w:name w:val="Прижатый влево"/>
    <w:basedOn w:val="a"/>
    <w:next w:val="a"/>
    <w:rsid w:val="00E423E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1">
    <w:name w:val="List Paragraph"/>
    <w:basedOn w:val="a"/>
    <w:uiPriority w:val="34"/>
    <w:qFormat/>
    <w:rsid w:val="006D576A"/>
    <w:pPr>
      <w:ind w:left="720"/>
      <w:contextualSpacing/>
    </w:pPr>
  </w:style>
  <w:style w:type="paragraph" w:styleId="af2">
    <w:name w:val="No Spacing"/>
    <w:link w:val="af3"/>
    <w:uiPriority w:val="99"/>
    <w:qFormat/>
    <w:rsid w:val="006D576A"/>
    <w:rPr>
      <w:sz w:val="22"/>
      <w:szCs w:val="22"/>
      <w:lang w:eastAsia="en-US"/>
    </w:rPr>
  </w:style>
  <w:style w:type="character" w:customStyle="1" w:styleId="af3">
    <w:name w:val="Без интервала Знак"/>
    <w:link w:val="af2"/>
    <w:uiPriority w:val="99"/>
    <w:locked/>
    <w:rsid w:val="006D57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5684">
      <w:bodyDiv w:val="1"/>
      <w:marLeft w:val="0"/>
      <w:marRight w:val="0"/>
      <w:marTop w:val="0"/>
      <w:marBottom w:val="0"/>
      <w:divBdr>
        <w:top w:val="none" w:sz="0" w:space="0" w:color="auto"/>
        <w:left w:val="none" w:sz="0" w:space="0" w:color="auto"/>
        <w:bottom w:val="none" w:sz="0" w:space="0" w:color="auto"/>
        <w:right w:val="none" w:sz="0" w:space="0" w:color="auto"/>
      </w:divBdr>
    </w:div>
    <w:div w:id="187357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11215</Words>
  <Characters>63927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2022-02-02T10:12:00Z</cp:lastPrinted>
  <dcterms:created xsi:type="dcterms:W3CDTF">2022-06-28T10:36:00Z</dcterms:created>
  <dcterms:modified xsi:type="dcterms:W3CDTF">2022-06-28T10:36:00Z</dcterms:modified>
</cp:coreProperties>
</file>