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D3" w:rsidRPr="00D348D3" w:rsidRDefault="00D348D3" w:rsidP="00D348D3">
      <w:pPr>
        <w:jc w:val="center"/>
        <w:rPr>
          <w:rFonts w:ascii="Times New Roman" w:hAnsi="Times New Roman" w:cs="Times New Roman" w:hint="default"/>
          <w:b/>
          <w:sz w:val="28"/>
          <w:szCs w:val="28"/>
          <w:u w:val="single"/>
          <w:lang w:eastAsia="ru-RU"/>
        </w:rPr>
      </w:pPr>
      <w:r w:rsidRPr="00D348D3">
        <w:rPr>
          <w:rFonts w:ascii="Times New Roman" w:hAnsi="Times New Roman" w:cs="Times New Roman" w:hint="default"/>
          <w:b/>
          <w:szCs w:val="28"/>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sidRPr="00D348D3">
          <w:rPr>
            <w:rStyle w:val="a4"/>
            <w:rFonts w:ascii="Times New Roman" w:hAnsi="Times New Roman" w:cs="Times New Roman"/>
            <w:b/>
            <w:szCs w:val="28"/>
            <w:lang w:val="en-US"/>
          </w:rPr>
          <w:t>adm</w:t>
        </w:r>
        <w:r w:rsidRPr="00D348D3">
          <w:rPr>
            <w:rStyle w:val="a4"/>
            <w:rFonts w:ascii="Times New Roman" w:hAnsi="Times New Roman" w:cs="Times New Roman"/>
            <w:b/>
            <w:szCs w:val="28"/>
          </w:rPr>
          <w:t>_</w:t>
        </w:r>
        <w:r w:rsidRPr="00D348D3">
          <w:rPr>
            <w:rStyle w:val="a4"/>
            <w:rFonts w:ascii="Times New Roman" w:hAnsi="Times New Roman" w:cs="Times New Roman"/>
            <w:b/>
            <w:szCs w:val="28"/>
            <w:lang w:val="en-US"/>
          </w:rPr>
          <w:t>griv</w:t>
        </w:r>
        <w:r w:rsidRPr="00D348D3">
          <w:rPr>
            <w:rStyle w:val="a4"/>
            <w:rFonts w:ascii="Times New Roman" w:hAnsi="Times New Roman" w:cs="Times New Roman"/>
            <w:b/>
            <w:szCs w:val="28"/>
          </w:rPr>
          <w:t>_2006@</w:t>
        </w:r>
        <w:r w:rsidRPr="00D348D3">
          <w:rPr>
            <w:rStyle w:val="a4"/>
            <w:rFonts w:ascii="Times New Roman" w:hAnsi="Times New Roman" w:cs="Times New Roman"/>
            <w:b/>
            <w:szCs w:val="28"/>
            <w:lang w:val="en-US"/>
          </w:rPr>
          <w:t>mail</w:t>
        </w:r>
        <w:r w:rsidRPr="00D348D3">
          <w:rPr>
            <w:rStyle w:val="a4"/>
            <w:rFonts w:ascii="Times New Roman" w:hAnsi="Times New Roman" w:cs="Times New Roman"/>
            <w:b/>
            <w:szCs w:val="28"/>
          </w:rPr>
          <w:t>.</w:t>
        </w:r>
        <w:r w:rsidRPr="00D348D3">
          <w:rPr>
            <w:rStyle w:val="a4"/>
            <w:rFonts w:ascii="Times New Roman" w:hAnsi="Times New Roman" w:cs="Times New Roman"/>
            <w:b/>
            <w:szCs w:val="28"/>
            <w:lang w:val="en-US"/>
          </w:rPr>
          <w:t>ru</w:t>
        </w:r>
      </w:hyperlink>
    </w:p>
    <w:p w:rsidR="00D348D3" w:rsidRDefault="00D348D3" w:rsidP="00D348D3">
      <w:pPr>
        <w:jc w:val="center"/>
        <w:rPr>
          <w:noProof/>
          <w:sz w:val="40"/>
          <w:szCs w:val="40"/>
        </w:rPr>
      </w:pPr>
      <w:r>
        <w:rPr>
          <w:noProof/>
          <w:sz w:val="40"/>
          <w:szCs w:val="40"/>
        </w:rPr>
        <w:t>ПРОЕКТ</w:t>
      </w:r>
    </w:p>
    <w:p w:rsidR="00D348D3" w:rsidRDefault="00D348D3" w:rsidP="005A0BCC">
      <w:pPr>
        <w:jc w:val="center"/>
        <w:rPr>
          <w:rFonts w:hint="default"/>
        </w:rPr>
      </w:pPr>
    </w:p>
    <w:p w:rsidR="005A0BCC" w:rsidRDefault="005A0BCC" w:rsidP="005A0BCC">
      <w:pPr>
        <w:jc w:val="center"/>
        <w:rPr>
          <w:rFonts w:hint="default"/>
        </w:rPr>
      </w:pPr>
      <w:r w:rsidRPr="005A0BCC">
        <w:rPr>
          <w:noProof/>
          <w:lang w:eastAsia="ru-RU"/>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2870D0" w:rsidTr="005A0BCC">
        <w:tc>
          <w:tcPr>
            <w:tcW w:w="9360" w:type="dxa"/>
            <w:gridSpan w:val="7"/>
            <w:tcBorders>
              <w:top w:val="nil"/>
              <w:left w:val="nil"/>
              <w:bottom w:val="nil"/>
              <w:right w:val="nil"/>
            </w:tcBorders>
            <w:hideMark/>
          </w:tcPr>
          <w:p w:rsidR="002870D0" w:rsidRPr="002870D0" w:rsidRDefault="002870D0" w:rsidP="002870D0">
            <w:pPr>
              <w:spacing w:after="0"/>
              <w:jc w:val="center"/>
              <w:rPr>
                <w:rFonts w:ascii="Times New Roman" w:hAnsi="Times New Roman" w:cs="Times New Roman" w:hint="default"/>
                <w:b/>
                <w:sz w:val="28"/>
                <w:szCs w:val="28"/>
              </w:rPr>
            </w:pPr>
            <w:r w:rsidRPr="002870D0">
              <w:rPr>
                <w:rFonts w:ascii="Times New Roman" w:hAnsi="Times New Roman" w:cs="Times New Roman" w:hint="default"/>
                <w:b/>
                <w:sz w:val="28"/>
                <w:szCs w:val="28"/>
              </w:rPr>
              <w:t xml:space="preserve">СОВЕТ  </w:t>
            </w:r>
            <w:r w:rsidR="005A0BCC">
              <w:rPr>
                <w:rFonts w:ascii="Times New Roman" w:hAnsi="Times New Roman" w:cs="Times New Roman" w:hint="default"/>
                <w:b/>
                <w:sz w:val="28"/>
                <w:szCs w:val="28"/>
              </w:rPr>
              <w:t>ГРИВЕНСКОГО</w:t>
            </w:r>
            <w:r w:rsidRPr="002870D0">
              <w:rPr>
                <w:rFonts w:ascii="Times New Roman" w:hAnsi="Times New Roman" w:cs="Times New Roman" w:hint="default"/>
                <w:b/>
                <w:sz w:val="28"/>
                <w:szCs w:val="28"/>
              </w:rPr>
              <w:t xml:space="preserve"> СЕЛЬСКОГО ПОСЕЛЕНИЯ</w:t>
            </w:r>
          </w:p>
        </w:tc>
      </w:tr>
      <w:tr w:rsidR="002870D0" w:rsidTr="005A0BCC">
        <w:tc>
          <w:tcPr>
            <w:tcW w:w="9360" w:type="dxa"/>
            <w:gridSpan w:val="7"/>
            <w:tcBorders>
              <w:top w:val="nil"/>
              <w:left w:val="nil"/>
              <w:bottom w:val="nil"/>
              <w:right w:val="nil"/>
            </w:tcBorders>
            <w:hideMark/>
          </w:tcPr>
          <w:p w:rsidR="002870D0" w:rsidRPr="002870D0" w:rsidRDefault="002870D0" w:rsidP="002870D0">
            <w:pPr>
              <w:pStyle w:val="3"/>
              <w:spacing w:before="0" w:after="0"/>
              <w:jc w:val="center"/>
              <w:rPr>
                <w:rFonts w:ascii="Times New Roman" w:hAnsi="Times New Roman" w:hint="default"/>
                <w:sz w:val="28"/>
                <w:szCs w:val="28"/>
              </w:rPr>
            </w:pPr>
            <w:r w:rsidRPr="002870D0">
              <w:rPr>
                <w:rFonts w:ascii="Times New Roman" w:hAnsi="Times New Roman" w:hint="default"/>
                <w:sz w:val="28"/>
                <w:szCs w:val="28"/>
              </w:rPr>
              <w:t>КАЛИНИНСКОГО РАЙОНА</w:t>
            </w:r>
          </w:p>
          <w:p w:rsidR="002870D0" w:rsidRPr="005A0BCC" w:rsidRDefault="002870D0" w:rsidP="00D348D3">
            <w:pPr>
              <w:tabs>
                <w:tab w:val="left" w:pos="7575"/>
              </w:tabs>
              <w:rPr>
                <w:rFonts w:ascii="Times New Roman" w:hAnsi="Times New Roman" w:cs="Times New Roman" w:hint="default"/>
                <w:b/>
                <w:color w:val="FF0000"/>
                <w:sz w:val="28"/>
                <w:szCs w:val="28"/>
              </w:rPr>
            </w:pPr>
          </w:p>
        </w:tc>
      </w:tr>
      <w:tr w:rsidR="002870D0" w:rsidTr="005A0BCC">
        <w:tc>
          <w:tcPr>
            <w:tcW w:w="9360" w:type="dxa"/>
            <w:gridSpan w:val="7"/>
            <w:tcBorders>
              <w:top w:val="nil"/>
              <w:left w:val="nil"/>
              <w:bottom w:val="nil"/>
              <w:right w:val="nil"/>
            </w:tcBorders>
            <w:hideMark/>
          </w:tcPr>
          <w:p w:rsidR="002870D0" w:rsidRPr="002870D0" w:rsidRDefault="002870D0">
            <w:pPr>
              <w:pStyle w:val="2"/>
              <w:spacing w:before="0"/>
              <w:jc w:val="center"/>
              <w:rPr>
                <w:rFonts w:ascii="Times New Roman" w:hAnsi="Times New Roman" w:hint="default"/>
                <w:i w:val="0"/>
                <w:szCs w:val="28"/>
              </w:rPr>
            </w:pPr>
            <w:r w:rsidRPr="002870D0">
              <w:rPr>
                <w:rFonts w:ascii="Times New Roman" w:hAnsi="Times New Roman"/>
                <w:i w:val="0"/>
                <w:szCs w:val="28"/>
              </w:rPr>
              <w:t>РЕШЕНИЕ</w:t>
            </w:r>
          </w:p>
        </w:tc>
      </w:tr>
      <w:tr w:rsidR="002870D0" w:rsidTr="005A0BCC">
        <w:tc>
          <w:tcPr>
            <w:tcW w:w="9360" w:type="dxa"/>
            <w:gridSpan w:val="7"/>
            <w:tcBorders>
              <w:top w:val="nil"/>
              <w:left w:val="nil"/>
              <w:bottom w:val="nil"/>
              <w:right w:val="nil"/>
            </w:tcBorders>
          </w:tcPr>
          <w:p w:rsidR="002870D0" w:rsidRDefault="002870D0">
            <w:pPr>
              <w:pStyle w:val="af4"/>
              <w:jc w:val="right"/>
              <w:rPr>
                <w:rFonts w:ascii="Times New Roman" w:hAnsi="Times New Roman" w:cs="Times New Roman"/>
                <w:sz w:val="28"/>
                <w:szCs w:val="28"/>
              </w:rPr>
            </w:pPr>
          </w:p>
        </w:tc>
      </w:tr>
      <w:tr w:rsidR="002870D0" w:rsidTr="005A0BCC">
        <w:tc>
          <w:tcPr>
            <w:tcW w:w="9360" w:type="dxa"/>
            <w:gridSpan w:val="7"/>
            <w:tcBorders>
              <w:top w:val="nil"/>
              <w:left w:val="nil"/>
              <w:bottom w:val="nil"/>
              <w:right w:val="nil"/>
            </w:tcBorders>
          </w:tcPr>
          <w:p w:rsidR="002870D0" w:rsidRDefault="002870D0">
            <w:pPr>
              <w:pStyle w:val="af4"/>
              <w:rPr>
                <w:rFonts w:ascii="Times New Roman" w:hAnsi="Times New Roman" w:cs="Times New Roman"/>
                <w:sz w:val="28"/>
                <w:szCs w:val="28"/>
              </w:rPr>
            </w:pPr>
          </w:p>
        </w:tc>
      </w:tr>
      <w:tr w:rsidR="002870D0" w:rsidTr="005A0BCC">
        <w:tc>
          <w:tcPr>
            <w:tcW w:w="701" w:type="dxa"/>
            <w:tcBorders>
              <w:top w:val="nil"/>
              <w:left w:val="nil"/>
              <w:bottom w:val="nil"/>
              <w:right w:val="nil"/>
            </w:tcBorders>
          </w:tcPr>
          <w:p w:rsidR="002870D0" w:rsidRDefault="002870D0">
            <w:pPr>
              <w:pStyle w:val="af4"/>
              <w:rPr>
                <w:rFonts w:ascii="Times New Roman" w:hAnsi="Times New Roman" w:cs="Times New Roman"/>
              </w:rPr>
            </w:pPr>
          </w:p>
        </w:tc>
        <w:tc>
          <w:tcPr>
            <w:tcW w:w="560" w:type="dxa"/>
            <w:tcBorders>
              <w:top w:val="nil"/>
              <w:left w:val="nil"/>
              <w:bottom w:val="nil"/>
              <w:right w:val="nil"/>
            </w:tcBorders>
            <w:hideMark/>
          </w:tcPr>
          <w:p w:rsidR="002870D0" w:rsidRDefault="002870D0">
            <w:pPr>
              <w:pStyle w:val="af4"/>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2870D0" w:rsidRDefault="002870D0">
            <w:pPr>
              <w:rPr>
                <w:rFonts w:eastAsia="Calibri" w:hint="default"/>
                <w:sz w:val="20"/>
              </w:rPr>
            </w:pPr>
          </w:p>
        </w:tc>
        <w:tc>
          <w:tcPr>
            <w:tcW w:w="3501" w:type="dxa"/>
            <w:tcBorders>
              <w:top w:val="nil"/>
              <w:left w:val="nil"/>
              <w:bottom w:val="nil"/>
              <w:right w:val="nil"/>
            </w:tcBorders>
          </w:tcPr>
          <w:p w:rsidR="002870D0" w:rsidRDefault="002870D0">
            <w:pPr>
              <w:pStyle w:val="af4"/>
              <w:rPr>
                <w:rFonts w:ascii="Times New Roman" w:hAnsi="Times New Roman" w:cs="Times New Roman"/>
              </w:rPr>
            </w:pPr>
          </w:p>
        </w:tc>
        <w:tc>
          <w:tcPr>
            <w:tcW w:w="560" w:type="dxa"/>
            <w:tcBorders>
              <w:top w:val="nil"/>
              <w:left w:val="nil"/>
              <w:bottom w:val="nil"/>
              <w:right w:val="nil"/>
            </w:tcBorders>
            <w:hideMark/>
          </w:tcPr>
          <w:p w:rsidR="002870D0" w:rsidRDefault="002870D0">
            <w:pPr>
              <w:pStyle w:val="af4"/>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2870D0" w:rsidRDefault="002870D0">
            <w:pPr>
              <w:rPr>
                <w:rFonts w:eastAsia="Calibri" w:hint="default"/>
                <w:sz w:val="20"/>
              </w:rPr>
            </w:pPr>
          </w:p>
        </w:tc>
        <w:tc>
          <w:tcPr>
            <w:tcW w:w="396" w:type="dxa"/>
            <w:tcBorders>
              <w:top w:val="nil"/>
              <w:left w:val="nil"/>
              <w:bottom w:val="nil"/>
              <w:right w:val="nil"/>
            </w:tcBorders>
          </w:tcPr>
          <w:p w:rsidR="002870D0" w:rsidRDefault="002870D0">
            <w:pPr>
              <w:pStyle w:val="af4"/>
              <w:rPr>
                <w:rFonts w:ascii="Times New Roman" w:hAnsi="Times New Roman" w:cs="Times New Roman"/>
              </w:rPr>
            </w:pPr>
          </w:p>
        </w:tc>
      </w:tr>
      <w:tr w:rsidR="002870D0" w:rsidTr="005A0BCC">
        <w:tc>
          <w:tcPr>
            <w:tcW w:w="9360" w:type="dxa"/>
            <w:gridSpan w:val="7"/>
            <w:tcBorders>
              <w:top w:val="nil"/>
              <w:left w:val="nil"/>
              <w:bottom w:val="nil"/>
              <w:right w:val="nil"/>
            </w:tcBorders>
          </w:tcPr>
          <w:p w:rsidR="002870D0" w:rsidRDefault="005A0BCC">
            <w:pPr>
              <w:pStyle w:val="af4"/>
              <w:jc w:val="center"/>
              <w:rPr>
                <w:rFonts w:ascii="Times New Roman" w:hAnsi="Times New Roman" w:cs="Times New Roman"/>
              </w:rPr>
            </w:pPr>
            <w:r>
              <w:rPr>
                <w:rFonts w:ascii="Times New Roman" w:hAnsi="Times New Roman" w:cs="Times New Roman"/>
              </w:rPr>
              <w:t>стани</w:t>
            </w:r>
            <w:r w:rsidR="002870D0">
              <w:rPr>
                <w:rFonts w:ascii="Times New Roman" w:hAnsi="Times New Roman" w:cs="Times New Roman"/>
              </w:rPr>
              <w:t xml:space="preserve">ца </w:t>
            </w:r>
            <w:r>
              <w:rPr>
                <w:rFonts w:ascii="Times New Roman" w:hAnsi="Times New Roman" w:cs="Times New Roman"/>
              </w:rPr>
              <w:t>Гривенская</w:t>
            </w:r>
          </w:p>
          <w:p w:rsidR="002870D0" w:rsidRDefault="002870D0">
            <w:pPr>
              <w:jc w:val="center"/>
              <w:rPr>
                <w:rFonts w:ascii="Times New Roman" w:hAnsi="Times New Roman" w:hint="default"/>
                <w:sz w:val="28"/>
                <w:szCs w:val="24"/>
              </w:rPr>
            </w:pPr>
          </w:p>
        </w:tc>
      </w:tr>
    </w:tbl>
    <w:p w:rsidR="00370978" w:rsidRPr="00C6601A" w:rsidRDefault="00370978" w:rsidP="00B96C2B">
      <w:pPr>
        <w:suppressAutoHyphens w:val="0"/>
        <w:spacing w:after="0" w:line="240" w:lineRule="auto"/>
        <w:rPr>
          <w:rFonts w:ascii="Times New Roman" w:hAnsi="Times New Roman" w:cs="Times New Roman" w:hint="default"/>
          <w:sz w:val="28"/>
          <w:szCs w:val="28"/>
          <w:lang w:eastAsia="ru-RU"/>
        </w:rPr>
      </w:pPr>
    </w:p>
    <w:p w:rsidR="00504F39" w:rsidRDefault="00504F39" w:rsidP="00504F39">
      <w:pPr>
        <w:suppressAutoHyphens w:val="0"/>
        <w:spacing w:after="0" w:line="240" w:lineRule="auto"/>
        <w:ind w:firstLine="709"/>
        <w:jc w:val="center"/>
        <w:rPr>
          <w:rFonts w:ascii="Times New Roman" w:hAnsi="Times New Roman" w:cs="Times New Roman" w:hint="default"/>
          <w:b/>
          <w:sz w:val="28"/>
          <w:szCs w:val="28"/>
        </w:rPr>
      </w:pPr>
      <w:r>
        <w:rPr>
          <w:rFonts w:ascii="Times New Roman" w:hAnsi="Times New Roman" w:cs="Times New Roman" w:hint="default"/>
          <w:b/>
          <w:sz w:val="28"/>
          <w:szCs w:val="28"/>
        </w:rPr>
        <w:t xml:space="preserve">Об утверждении Положения </w:t>
      </w:r>
      <w:r w:rsidR="002870D0">
        <w:rPr>
          <w:rFonts w:ascii="Times New Roman" w:hAnsi="Times New Roman" w:cs="Times New Roman" w:hint="default"/>
          <w:b/>
          <w:sz w:val="28"/>
          <w:szCs w:val="28"/>
        </w:rPr>
        <w:t xml:space="preserve"> </w:t>
      </w:r>
      <w:r w:rsidR="00C6601A" w:rsidRPr="00C6601A">
        <w:rPr>
          <w:rFonts w:ascii="Times New Roman" w:hAnsi="Times New Roman" w:cs="Times New Roman" w:hint="default"/>
          <w:b/>
          <w:sz w:val="28"/>
          <w:szCs w:val="28"/>
        </w:rPr>
        <w:t>об осуществлении</w:t>
      </w:r>
      <w:r w:rsidR="003434D0" w:rsidRPr="00C6601A">
        <w:rPr>
          <w:rFonts w:ascii="Times New Roman" w:hAnsi="Times New Roman" w:cs="Times New Roman" w:hint="default"/>
          <w:b/>
          <w:sz w:val="28"/>
          <w:szCs w:val="28"/>
        </w:rPr>
        <w:t xml:space="preserve"> муниципально</w:t>
      </w:r>
      <w:r w:rsidR="00C6601A" w:rsidRPr="00C6601A">
        <w:rPr>
          <w:rFonts w:ascii="Times New Roman" w:hAnsi="Times New Roman" w:cs="Times New Roman" w:hint="default"/>
          <w:b/>
          <w:sz w:val="28"/>
          <w:szCs w:val="28"/>
        </w:rPr>
        <w:t>го</w:t>
      </w:r>
      <w:r w:rsidR="003434D0" w:rsidRPr="00C6601A">
        <w:rPr>
          <w:rFonts w:ascii="Times New Roman" w:hAnsi="Times New Roman" w:cs="Times New Roman" w:hint="default"/>
          <w:b/>
          <w:sz w:val="28"/>
          <w:szCs w:val="28"/>
        </w:rPr>
        <w:t xml:space="preserve"> контрол</w:t>
      </w:r>
      <w:r w:rsidR="00C6601A" w:rsidRPr="00C6601A">
        <w:rPr>
          <w:rFonts w:ascii="Times New Roman" w:hAnsi="Times New Roman" w:cs="Times New Roman" w:hint="default"/>
          <w:b/>
          <w:sz w:val="28"/>
          <w:szCs w:val="28"/>
        </w:rPr>
        <w:t>я</w:t>
      </w:r>
      <w:r>
        <w:rPr>
          <w:rFonts w:ascii="Times New Roman" w:hAnsi="Times New Roman" w:cs="Times New Roman" w:hint="default"/>
          <w:b/>
          <w:sz w:val="28"/>
          <w:szCs w:val="28"/>
        </w:rPr>
        <w:t xml:space="preserve"> </w:t>
      </w:r>
      <w:r w:rsidR="002870D0">
        <w:rPr>
          <w:rFonts w:ascii="Times New Roman" w:hAnsi="Times New Roman" w:cs="Times New Roman" w:hint="default"/>
          <w:b/>
          <w:sz w:val="28"/>
          <w:szCs w:val="28"/>
        </w:rPr>
        <w:t xml:space="preserve"> </w:t>
      </w:r>
      <w:r w:rsidR="003434D0" w:rsidRPr="00C6601A">
        <w:rPr>
          <w:rFonts w:ascii="Times New Roman" w:hAnsi="Times New Roman" w:cs="Times New Roman" w:hint="default"/>
          <w:b/>
          <w:sz w:val="28"/>
          <w:szCs w:val="28"/>
        </w:rPr>
        <w:t xml:space="preserve">за </w:t>
      </w:r>
      <w:r w:rsidR="00201E57" w:rsidRPr="00C6601A">
        <w:rPr>
          <w:rFonts w:ascii="Times New Roman" w:hAnsi="Times New Roman" w:cs="Times New Roman" w:hint="default"/>
          <w:b/>
          <w:sz w:val="28"/>
          <w:szCs w:val="28"/>
        </w:rPr>
        <w:t>соблюдением правил благоустройства</w:t>
      </w:r>
      <w:r w:rsidR="006E279E">
        <w:rPr>
          <w:rFonts w:ascii="Times New Roman" w:hAnsi="Times New Roman" w:cs="Times New Roman" w:hint="default"/>
          <w:b/>
          <w:sz w:val="28"/>
          <w:szCs w:val="28"/>
        </w:rPr>
        <w:t xml:space="preserve"> на</w:t>
      </w:r>
      <w:r>
        <w:rPr>
          <w:rFonts w:ascii="Times New Roman" w:hAnsi="Times New Roman" w:cs="Times New Roman" w:hint="default"/>
          <w:b/>
          <w:sz w:val="28"/>
          <w:szCs w:val="28"/>
        </w:rPr>
        <w:t xml:space="preserve"> </w:t>
      </w:r>
    </w:p>
    <w:p w:rsidR="00504F39" w:rsidRDefault="00B96C2B" w:rsidP="00C6601A">
      <w:pPr>
        <w:suppressAutoHyphens w:val="0"/>
        <w:spacing w:after="0" w:line="240" w:lineRule="auto"/>
        <w:ind w:firstLine="709"/>
        <w:jc w:val="center"/>
        <w:rPr>
          <w:rFonts w:ascii="Times New Roman" w:hAnsi="Times New Roman" w:cs="Times New Roman" w:hint="default"/>
          <w:b/>
          <w:sz w:val="28"/>
          <w:szCs w:val="28"/>
          <w:shd w:val="clear" w:color="auto" w:fill="FFFFFF"/>
          <w:lang w:eastAsia="ru-RU"/>
        </w:rPr>
      </w:pPr>
      <w:r>
        <w:rPr>
          <w:rFonts w:ascii="Times New Roman" w:hAnsi="Times New Roman" w:cs="Times New Roman" w:hint="default"/>
          <w:b/>
          <w:sz w:val="28"/>
          <w:szCs w:val="28"/>
          <w:shd w:val="clear" w:color="auto" w:fill="FFFFFF"/>
          <w:lang w:eastAsia="ru-RU"/>
        </w:rPr>
        <w:t xml:space="preserve">территории </w:t>
      </w:r>
      <w:r w:rsidR="005A0BCC">
        <w:rPr>
          <w:rFonts w:ascii="Times New Roman" w:hAnsi="Times New Roman" w:cs="Times New Roman" w:hint="default"/>
          <w:b/>
          <w:sz w:val="28"/>
          <w:szCs w:val="28"/>
          <w:shd w:val="clear" w:color="auto" w:fill="FFFFFF"/>
          <w:lang w:eastAsia="ru-RU"/>
        </w:rPr>
        <w:t>Гривенского</w:t>
      </w:r>
      <w:r w:rsidR="00C6601A" w:rsidRPr="00C6601A">
        <w:rPr>
          <w:rFonts w:ascii="Times New Roman" w:hAnsi="Times New Roman" w:cs="Times New Roman" w:hint="default"/>
          <w:b/>
          <w:sz w:val="28"/>
          <w:szCs w:val="28"/>
          <w:shd w:val="clear" w:color="auto" w:fill="FFFFFF"/>
          <w:lang w:eastAsia="ru-RU"/>
        </w:rPr>
        <w:t xml:space="preserve"> сельского</w:t>
      </w:r>
      <w:r w:rsidR="00504F39">
        <w:rPr>
          <w:rFonts w:ascii="Times New Roman" w:hAnsi="Times New Roman" w:cs="Times New Roman" w:hint="default"/>
          <w:b/>
          <w:sz w:val="28"/>
          <w:szCs w:val="28"/>
          <w:shd w:val="clear" w:color="auto" w:fill="FFFFFF"/>
          <w:lang w:eastAsia="ru-RU"/>
        </w:rPr>
        <w:t xml:space="preserve"> </w:t>
      </w:r>
    </w:p>
    <w:p w:rsidR="00E7256F" w:rsidRPr="00C6601A" w:rsidRDefault="00C6601A" w:rsidP="00C6601A">
      <w:pPr>
        <w:suppressAutoHyphens w:val="0"/>
        <w:spacing w:after="0" w:line="240" w:lineRule="auto"/>
        <w:ind w:firstLine="709"/>
        <w:jc w:val="center"/>
        <w:rPr>
          <w:rFonts w:ascii="Times New Roman" w:hAnsi="Times New Roman" w:cs="Times New Roman" w:hint="default"/>
          <w:b/>
          <w:sz w:val="28"/>
          <w:szCs w:val="28"/>
          <w:lang w:eastAsia="ru-RU"/>
        </w:rPr>
      </w:pPr>
      <w:r w:rsidRPr="00C6601A">
        <w:rPr>
          <w:rFonts w:ascii="Times New Roman" w:hAnsi="Times New Roman" w:cs="Times New Roman" w:hint="default"/>
          <w:b/>
          <w:sz w:val="28"/>
          <w:szCs w:val="28"/>
          <w:shd w:val="clear" w:color="auto" w:fill="FFFFFF"/>
          <w:lang w:eastAsia="ru-RU"/>
        </w:rPr>
        <w:t>поселения Калининского района</w:t>
      </w:r>
    </w:p>
    <w:p w:rsidR="006A5436" w:rsidRDefault="006A5436" w:rsidP="00C6601A">
      <w:pPr>
        <w:pStyle w:val="13"/>
        <w:tabs>
          <w:tab w:val="left" w:pos="1134"/>
          <w:tab w:val="left" w:pos="1440"/>
        </w:tabs>
        <w:spacing w:before="0" w:after="0"/>
        <w:ind w:firstLine="709"/>
        <w:jc w:val="both"/>
        <w:rPr>
          <w:rFonts w:cs="Times New Roman"/>
          <w:sz w:val="28"/>
          <w:szCs w:val="28"/>
        </w:rPr>
      </w:pPr>
    </w:p>
    <w:p w:rsidR="00370978" w:rsidRPr="00C6601A" w:rsidRDefault="00370978" w:rsidP="00C6601A">
      <w:pPr>
        <w:pStyle w:val="13"/>
        <w:tabs>
          <w:tab w:val="left" w:pos="1134"/>
          <w:tab w:val="left" w:pos="1440"/>
        </w:tabs>
        <w:spacing w:before="0" w:after="0"/>
        <w:ind w:firstLine="709"/>
        <w:jc w:val="both"/>
        <w:rPr>
          <w:rFonts w:cs="Times New Roman"/>
          <w:sz w:val="28"/>
          <w:szCs w:val="28"/>
        </w:rPr>
      </w:pPr>
    </w:p>
    <w:p w:rsidR="009A4E25" w:rsidRPr="00C6601A" w:rsidRDefault="004D61DF" w:rsidP="00C6601A">
      <w:pPr>
        <w:pStyle w:val="13"/>
        <w:tabs>
          <w:tab w:val="left" w:pos="1134"/>
          <w:tab w:val="left" w:pos="1440"/>
        </w:tabs>
        <w:spacing w:before="0" w:after="0"/>
        <w:ind w:firstLine="709"/>
        <w:jc w:val="both"/>
        <w:rPr>
          <w:rFonts w:cs="Times New Roman"/>
          <w:color w:val="000000"/>
          <w:sz w:val="28"/>
          <w:szCs w:val="28"/>
          <w:lang w:eastAsia="ru-RU"/>
        </w:rPr>
      </w:pPr>
      <w:r w:rsidRPr="00C6601A">
        <w:rPr>
          <w:rFonts w:cs="Times New Roman"/>
          <w:color w:val="000000"/>
          <w:sz w:val="28"/>
          <w:szCs w:val="28"/>
        </w:rPr>
        <w:t>Руководствуясь</w:t>
      </w:r>
      <w:r w:rsidR="00663AD3" w:rsidRPr="00C6601A">
        <w:rPr>
          <w:rFonts w:cs="Times New Roman"/>
          <w:sz w:val="28"/>
          <w:szCs w:val="28"/>
        </w:rPr>
        <w:t xml:space="preserve"> </w:t>
      </w:r>
      <w:r w:rsidR="00267029">
        <w:rPr>
          <w:color w:val="000000"/>
          <w:sz w:val="28"/>
          <w:szCs w:val="28"/>
          <w:shd w:val="clear" w:color="auto" w:fill="FFFFFF"/>
        </w:rPr>
        <w:t>Федеральн</w:t>
      </w:r>
      <w:r w:rsidR="007950D4">
        <w:rPr>
          <w:color w:val="000000"/>
          <w:sz w:val="28"/>
          <w:szCs w:val="28"/>
          <w:shd w:val="clear" w:color="auto" w:fill="FFFFFF"/>
        </w:rPr>
        <w:t>ым</w:t>
      </w:r>
      <w:r w:rsidR="00267029">
        <w:rPr>
          <w:color w:val="000000"/>
          <w:sz w:val="28"/>
          <w:szCs w:val="28"/>
          <w:shd w:val="clear" w:color="auto" w:fill="FFFFFF"/>
        </w:rPr>
        <w:t xml:space="preserve"> закон</w:t>
      </w:r>
      <w:r w:rsidR="007950D4">
        <w:rPr>
          <w:color w:val="000000"/>
          <w:sz w:val="28"/>
          <w:szCs w:val="28"/>
          <w:shd w:val="clear" w:color="auto" w:fill="FFFFFF"/>
        </w:rPr>
        <w:t>ом</w:t>
      </w:r>
      <w:r w:rsidR="00267029">
        <w:rPr>
          <w:color w:val="000000"/>
          <w:sz w:val="28"/>
          <w:szCs w:val="28"/>
          <w:shd w:val="clear" w:color="auto" w:fill="FFFFFF"/>
        </w:rPr>
        <w:t xml:space="preserve"> от</w:t>
      </w:r>
      <w:r w:rsidR="007950D4">
        <w:rPr>
          <w:color w:val="000000"/>
          <w:sz w:val="28"/>
          <w:szCs w:val="28"/>
          <w:shd w:val="clear" w:color="auto" w:fill="FFFFFF"/>
        </w:rPr>
        <w:t xml:space="preserve"> </w:t>
      </w:r>
      <w:r w:rsidR="00267029" w:rsidRPr="00121383">
        <w:rPr>
          <w:color w:val="000000"/>
          <w:sz w:val="28"/>
          <w:szCs w:val="28"/>
          <w:shd w:val="clear" w:color="auto" w:fill="FFFFFF"/>
        </w:rPr>
        <w:t>6</w:t>
      </w:r>
      <w:r w:rsidR="00267029">
        <w:rPr>
          <w:color w:val="000000"/>
          <w:sz w:val="28"/>
          <w:szCs w:val="28"/>
          <w:shd w:val="clear" w:color="auto" w:fill="FFFFFF"/>
        </w:rPr>
        <w:t xml:space="preserve"> октября </w:t>
      </w:r>
      <w:r w:rsidR="00267029" w:rsidRPr="00121383">
        <w:rPr>
          <w:color w:val="000000"/>
          <w:sz w:val="28"/>
          <w:szCs w:val="28"/>
          <w:shd w:val="clear" w:color="auto" w:fill="FFFFFF"/>
        </w:rPr>
        <w:t>2003</w:t>
      </w:r>
      <w:r w:rsidR="00267029">
        <w:rPr>
          <w:color w:val="000000"/>
          <w:sz w:val="28"/>
          <w:szCs w:val="28"/>
          <w:shd w:val="clear" w:color="auto" w:fill="FFFFFF"/>
        </w:rPr>
        <w:t xml:space="preserve"> года</w:t>
      </w:r>
      <w:r w:rsidR="00267029"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00663AD3" w:rsidRPr="00C6601A">
        <w:rPr>
          <w:rFonts w:cs="Times New Roman"/>
          <w:sz w:val="28"/>
          <w:szCs w:val="28"/>
        </w:rPr>
        <w:t>,  Федеральным законом от 31 июля 2020 года № 248-ФЗ «</w:t>
      </w:r>
      <w:r w:rsidR="00663AD3" w:rsidRPr="00C6601A">
        <w:rPr>
          <w:rFonts w:cs="Times New Roman"/>
          <w:bCs/>
          <w:sz w:val="28"/>
          <w:szCs w:val="28"/>
          <w:shd w:val="clear" w:color="auto" w:fill="FFFFFF"/>
        </w:rPr>
        <w:t>О государственном контроле (надзоре) и муниципальном контроле в Российской Федерации</w:t>
      </w:r>
      <w:r w:rsidR="00B96C2B">
        <w:rPr>
          <w:rFonts w:cs="Times New Roman"/>
          <w:sz w:val="28"/>
          <w:szCs w:val="28"/>
        </w:rPr>
        <w:t xml:space="preserve">», Уставом </w:t>
      </w:r>
      <w:r w:rsidR="005A0BCC">
        <w:rPr>
          <w:rFonts w:cs="Times New Roman"/>
          <w:sz w:val="28"/>
          <w:szCs w:val="28"/>
        </w:rPr>
        <w:t>Гривенского</w:t>
      </w:r>
      <w:r w:rsidR="00663AD3" w:rsidRPr="00C6601A">
        <w:rPr>
          <w:rFonts w:cs="Times New Roman"/>
          <w:sz w:val="28"/>
          <w:szCs w:val="28"/>
        </w:rPr>
        <w:t xml:space="preserve"> сельского поселения Калининского района, в целях приведения муниципальных правовых актов в соответствие с действующим законодательством</w:t>
      </w:r>
      <w:r w:rsidR="002870D0">
        <w:rPr>
          <w:rFonts w:cs="Times New Roman"/>
          <w:sz w:val="28"/>
          <w:szCs w:val="28"/>
        </w:rPr>
        <w:t>,</w:t>
      </w:r>
      <w:r w:rsidR="00B96C2B">
        <w:rPr>
          <w:rFonts w:cs="Times New Roman"/>
          <w:color w:val="000000"/>
          <w:sz w:val="28"/>
          <w:szCs w:val="28"/>
          <w:lang w:eastAsia="ru-RU"/>
        </w:rPr>
        <w:t xml:space="preserve"> Совет </w:t>
      </w:r>
      <w:r w:rsidR="005A0BCC">
        <w:rPr>
          <w:rFonts w:cs="Times New Roman"/>
          <w:color w:val="000000"/>
          <w:sz w:val="28"/>
          <w:szCs w:val="28"/>
          <w:lang w:eastAsia="ru-RU"/>
        </w:rPr>
        <w:t>Гривенского</w:t>
      </w:r>
      <w:r w:rsidR="009A4E25" w:rsidRPr="00C6601A">
        <w:rPr>
          <w:rFonts w:cs="Times New Roman"/>
          <w:color w:val="000000"/>
          <w:sz w:val="28"/>
          <w:szCs w:val="28"/>
          <w:lang w:eastAsia="ru-RU"/>
        </w:rPr>
        <w:t xml:space="preserve">  сел</w:t>
      </w:r>
      <w:r w:rsidR="00B96C2B">
        <w:rPr>
          <w:rFonts w:cs="Times New Roman"/>
          <w:color w:val="000000"/>
          <w:sz w:val="28"/>
          <w:szCs w:val="28"/>
          <w:lang w:eastAsia="ru-RU"/>
        </w:rPr>
        <w:t xml:space="preserve">ьского поселения </w:t>
      </w:r>
      <w:r w:rsidR="005A0BCC">
        <w:rPr>
          <w:rFonts w:cs="Times New Roman"/>
          <w:color w:val="000000"/>
          <w:sz w:val="28"/>
          <w:szCs w:val="28"/>
          <w:lang w:eastAsia="ru-RU"/>
        </w:rPr>
        <w:t>Гривенского</w:t>
      </w:r>
      <w:r w:rsidR="009A4E25" w:rsidRPr="00C6601A">
        <w:rPr>
          <w:rFonts w:cs="Times New Roman"/>
          <w:color w:val="000000"/>
          <w:sz w:val="28"/>
          <w:szCs w:val="28"/>
          <w:lang w:eastAsia="ru-RU"/>
        </w:rPr>
        <w:t xml:space="preserve"> района РЕШИЛ:</w:t>
      </w:r>
    </w:p>
    <w:p w:rsidR="008368D0" w:rsidRPr="007950D4" w:rsidRDefault="008368D0" w:rsidP="00C6601A">
      <w:pPr>
        <w:suppressAutoHyphens w:val="0"/>
        <w:spacing w:after="0" w:line="240" w:lineRule="auto"/>
        <w:ind w:firstLine="709"/>
        <w:jc w:val="both"/>
        <w:rPr>
          <w:rFonts w:ascii="Times New Roman" w:hAnsi="Times New Roman" w:cs="Times New Roman" w:hint="default"/>
          <w:color w:val="000000"/>
          <w:sz w:val="28"/>
          <w:szCs w:val="28"/>
        </w:rPr>
      </w:pPr>
      <w:r w:rsidRPr="00C6601A">
        <w:rPr>
          <w:rFonts w:ascii="Times New Roman" w:hAnsi="Times New Roman" w:cs="Times New Roman" w:hint="default"/>
          <w:color w:val="000000"/>
          <w:sz w:val="28"/>
          <w:szCs w:val="28"/>
        </w:rPr>
        <w:t xml:space="preserve">1. Утвердить Положение об осуществлении муниципального контроля за </w:t>
      </w:r>
      <w:r w:rsidR="00C6601A" w:rsidRPr="007950D4">
        <w:rPr>
          <w:rFonts w:ascii="Times New Roman" w:hAnsi="Times New Roman" w:cs="Times New Roman" w:hint="default"/>
          <w:color w:val="000000"/>
          <w:sz w:val="28"/>
          <w:szCs w:val="28"/>
        </w:rPr>
        <w:t xml:space="preserve">соблюдением правил благоустройства территории </w:t>
      </w:r>
      <w:r w:rsidR="005A0BCC">
        <w:rPr>
          <w:rFonts w:ascii="Times New Roman" w:hAnsi="Times New Roman" w:cs="Times New Roman" w:hint="default"/>
          <w:sz w:val="28"/>
          <w:szCs w:val="28"/>
        </w:rPr>
        <w:t>Гривенского</w:t>
      </w:r>
      <w:r w:rsidR="005752DD" w:rsidRPr="007950D4">
        <w:rPr>
          <w:rFonts w:ascii="Times New Roman" w:hAnsi="Times New Roman" w:cs="Times New Roman" w:hint="default"/>
          <w:sz w:val="28"/>
          <w:szCs w:val="28"/>
        </w:rPr>
        <w:t xml:space="preserve"> сельского поселения Калининского района </w:t>
      </w:r>
      <w:r w:rsidRPr="007950D4">
        <w:rPr>
          <w:rFonts w:ascii="Times New Roman" w:hAnsi="Times New Roman" w:cs="Times New Roman" w:hint="default"/>
          <w:color w:val="000000"/>
          <w:sz w:val="28"/>
          <w:szCs w:val="28"/>
        </w:rPr>
        <w:t>согласно приложению.</w:t>
      </w:r>
    </w:p>
    <w:p w:rsidR="00663AD3" w:rsidRPr="0096738A" w:rsidRDefault="00663AD3" w:rsidP="00C6601A">
      <w:pPr>
        <w:spacing w:after="0" w:line="240" w:lineRule="auto"/>
        <w:ind w:firstLine="709"/>
        <w:jc w:val="both"/>
        <w:rPr>
          <w:rFonts w:ascii="Times New Roman" w:hAnsi="Times New Roman" w:cs="Times New Roman" w:hint="default"/>
          <w:color w:val="000000"/>
          <w:sz w:val="28"/>
          <w:szCs w:val="28"/>
        </w:rPr>
      </w:pPr>
      <w:r w:rsidRPr="007950D4">
        <w:rPr>
          <w:rFonts w:ascii="Times New Roman" w:hAnsi="Times New Roman" w:cs="Times New Roman" w:hint="default"/>
          <w:sz w:val="28"/>
          <w:szCs w:val="28"/>
        </w:rPr>
        <w:t>2. Разместить настоящее решение на официальном сай</w:t>
      </w:r>
      <w:r w:rsidR="00B96C2B">
        <w:rPr>
          <w:rFonts w:ascii="Times New Roman" w:hAnsi="Times New Roman" w:cs="Times New Roman" w:hint="default"/>
          <w:sz w:val="28"/>
          <w:szCs w:val="28"/>
        </w:rPr>
        <w:t xml:space="preserve">те администрации </w:t>
      </w:r>
      <w:r w:rsidR="005A0BCC">
        <w:rPr>
          <w:rFonts w:ascii="Times New Roman" w:hAnsi="Times New Roman" w:cs="Times New Roman" w:hint="default"/>
          <w:sz w:val="28"/>
          <w:szCs w:val="28"/>
        </w:rPr>
        <w:t>Гривенского</w:t>
      </w:r>
      <w:r w:rsidRPr="007950D4">
        <w:rPr>
          <w:rFonts w:ascii="Times New Roman" w:hAnsi="Times New Roman" w:cs="Times New Roman" w:hint="default"/>
          <w:sz w:val="28"/>
          <w:szCs w:val="28"/>
        </w:rPr>
        <w:t xml:space="preserve"> сельского поселения Калининского района</w:t>
      </w:r>
      <w:r w:rsidR="005A0BCC">
        <w:rPr>
          <w:rFonts w:ascii="Times New Roman" w:hAnsi="Times New Roman" w:cs="Times New Roman" w:hint="default"/>
          <w:color w:val="000000"/>
          <w:sz w:val="28"/>
          <w:szCs w:val="28"/>
        </w:rPr>
        <w:t xml:space="preserve"> </w:t>
      </w:r>
      <w:r w:rsidR="005A0BCC" w:rsidRPr="00463C54">
        <w:rPr>
          <w:rFonts w:ascii="Times New Roman" w:hAnsi="Times New Roman" w:cs="Times New Roman" w:hint="default"/>
          <w:color w:val="000000"/>
          <w:sz w:val="28"/>
          <w:szCs w:val="28"/>
        </w:rPr>
        <w:t>https://www.grivenskoesp.ru/</w:t>
      </w:r>
      <w:r w:rsidR="005A0BCC" w:rsidRPr="0079240B">
        <w:rPr>
          <w:rFonts w:ascii="Times New Roman" w:hAnsi="Times New Roman" w:cs="Times New Roman" w:hint="default"/>
          <w:sz w:val="28"/>
          <w:szCs w:val="28"/>
        </w:rPr>
        <w:t>.</w:t>
      </w:r>
    </w:p>
    <w:p w:rsidR="00663AD3" w:rsidRPr="00121DB7" w:rsidRDefault="00663AD3" w:rsidP="00C6601A">
      <w:pPr>
        <w:spacing w:after="0" w:line="240" w:lineRule="auto"/>
        <w:ind w:firstLine="709"/>
        <w:jc w:val="both"/>
        <w:rPr>
          <w:rFonts w:ascii="Times New Roman" w:hAnsi="Times New Roman" w:cs="Times New Roman" w:hint="default"/>
          <w:sz w:val="28"/>
          <w:szCs w:val="28"/>
        </w:rPr>
      </w:pPr>
      <w:r w:rsidRPr="00121DB7">
        <w:rPr>
          <w:rFonts w:ascii="Times New Roman" w:hAnsi="Times New Roman" w:cs="Times New Roman" w:hint="default"/>
          <w:color w:val="000000"/>
          <w:sz w:val="28"/>
          <w:szCs w:val="28"/>
        </w:rPr>
        <w:t xml:space="preserve">3. </w:t>
      </w:r>
      <w:r w:rsidRPr="00121DB7">
        <w:rPr>
          <w:rFonts w:ascii="Times New Roman" w:hAnsi="Times New Roman" w:cs="Times New Roman" w:hint="default"/>
          <w:sz w:val="28"/>
          <w:szCs w:val="28"/>
        </w:rPr>
        <w:t xml:space="preserve">Контроль </w:t>
      </w:r>
      <w:r w:rsidR="007950D4" w:rsidRPr="00121DB7">
        <w:rPr>
          <w:rFonts w:ascii="Times New Roman" w:hAnsi="Times New Roman" w:cs="Times New Roman" w:hint="default"/>
          <w:sz w:val="28"/>
          <w:szCs w:val="28"/>
        </w:rPr>
        <w:t>исполнения настоящего решения оставляю за собой.</w:t>
      </w:r>
    </w:p>
    <w:p w:rsidR="00805267" w:rsidRPr="00121DB7" w:rsidRDefault="00663AD3" w:rsidP="00805267">
      <w:pPr>
        <w:shd w:val="clear" w:color="auto" w:fill="FFFFFF"/>
        <w:spacing w:after="0"/>
        <w:ind w:firstLine="709"/>
        <w:jc w:val="both"/>
        <w:rPr>
          <w:rFonts w:ascii="Times New Roman" w:hAnsi="Times New Roman" w:cs="Times New Roman" w:hint="default"/>
          <w:sz w:val="28"/>
          <w:szCs w:val="28"/>
        </w:rPr>
      </w:pPr>
      <w:r w:rsidRPr="00121DB7">
        <w:rPr>
          <w:rFonts w:ascii="Times New Roman" w:eastAsia="Times New Roman CYR" w:hAnsi="Times New Roman" w:cs="Times New Roman" w:hint="default"/>
          <w:sz w:val="28"/>
          <w:szCs w:val="28"/>
        </w:rPr>
        <w:t>4. </w:t>
      </w:r>
      <w:r w:rsidRPr="00121DB7">
        <w:rPr>
          <w:rFonts w:ascii="Times New Roman" w:hAnsi="Times New Roman" w:cs="Times New Roman" w:hint="default"/>
          <w:sz w:val="28"/>
          <w:szCs w:val="28"/>
        </w:rPr>
        <w:t xml:space="preserve">Решение вступает </w:t>
      </w:r>
      <w:r w:rsidR="00121DB7" w:rsidRPr="00121DB7">
        <w:rPr>
          <w:rFonts w:ascii="Times New Roman" w:hAnsi="Times New Roman" w:cs="Times New Roman" w:hint="default"/>
          <w:sz w:val="28"/>
          <w:szCs w:val="28"/>
        </w:rPr>
        <w:t>в силу со дня его обнародования</w:t>
      </w:r>
      <w:r w:rsidR="00805267">
        <w:rPr>
          <w:rFonts w:ascii="Times New Roman" w:hAnsi="Times New Roman" w:cs="Times New Roman" w:hint="default"/>
          <w:color w:val="000000"/>
          <w:sz w:val="28"/>
          <w:szCs w:val="28"/>
        </w:rPr>
        <w:t>.</w:t>
      </w:r>
    </w:p>
    <w:p w:rsidR="00663AD3" w:rsidRPr="007950D4" w:rsidRDefault="00663AD3" w:rsidP="00D348D3">
      <w:pPr>
        <w:spacing w:after="0" w:line="240" w:lineRule="auto"/>
        <w:rPr>
          <w:rFonts w:ascii="Times New Roman" w:hAnsi="Times New Roman" w:cs="Times New Roman" w:hint="default"/>
          <w:sz w:val="28"/>
          <w:szCs w:val="28"/>
        </w:rPr>
      </w:pPr>
    </w:p>
    <w:p w:rsidR="002870D0" w:rsidRPr="005A0BCC" w:rsidRDefault="00B96C2B" w:rsidP="006E279E">
      <w:pPr>
        <w:suppressAutoHyphens w:val="0"/>
        <w:spacing w:after="0" w:line="240" w:lineRule="auto"/>
        <w:jc w:val="both"/>
        <w:rPr>
          <w:rFonts w:ascii="Times New Roman" w:hAnsi="Times New Roman" w:cs="Times New Roman" w:hint="default"/>
          <w:bCs/>
          <w:color w:val="000000"/>
          <w:sz w:val="28"/>
          <w:szCs w:val="28"/>
        </w:rPr>
      </w:pPr>
      <w:r>
        <w:rPr>
          <w:rFonts w:ascii="Times New Roman" w:hAnsi="Times New Roman" w:cs="Times New Roman" w:hint="default"/>
          <w:bCs/>
          <w:color w:val="000000"/>
          <w:sz w:val="28"/>
          <w:szCs w:val="28"/>
        </w:rPr>
        <w:t xml:space="preserve">Глава </w:t>
      </w:r>
      <w:r w:rsidR="005A0BCC">
        <w:rPr>
          <w:rFonts w:ascii="Times New Roman" w:hAnsi="Times New Roman" w:cs="Times New Roman" w:hint="default"/>
          <w:bCs/>
          <w:color w:val="000000"/>
          <w:sz w:val="28"/>
          <w:szCs w:val="28"/>
        </w:rPr>
        <w:t>Гривенского</w:t>
      </w:r>
      <w:r w:rsidR="006E279E" w:rsidRPr="006E279E">
        <w:rPr>
          <w:rFonts w:ascii="Times New Roman" w:hAnsi="Times New Roman" w:cs="Times New Roman" w:hint="default"/>
          <w:bCs/>
          <w:color w:val="000000"/>
          <w:sz w:val="28"/>
          <w:szCs w:val="28"/>
        </w:rPr>
        <w:t xml:space="preserve"> </w:t>
      </w:r>
    </w:p>
    <w:p w:rsidR="006E279E" w:rsidRPr="006E279E" w:rsidRDefault="006E279E" w:rsidP="006E279E">
      <w:pPr>
        <w:suppressAutoHyphens w:val="0"/>
        <w:spacing w:after="0" w:line="240" w:lineRule="auto"/>
        <w:jc w:val="both"/>
        <w:rPr>
          <w:rFonts w:ascii="Times New Roman" w:hAnsi="Times New Roman" w:cs="Times New Roman" w:hint="default"/>
          <w:bCs/>
          <w:color w:val="000000"/>
          <w:sz w:val="28"/>
          <w:szCs w:val="28"/>
        </w:rPr>
      </w:pPr>
      <w:r w:rsidRPr="006E279E">
        <w:rPr>
          <w:rFonts w:ascii="Times New Roman" w:hAnsi="Times New Roman" w:cs="Times New Roman" w:hint="default"/>
          <w:bCs/>
          <w:color w:val="000000"/>
          <w:sz w:val="28"/>
          <w:szCs w:val="28"/>
        </w:rPr>
        <w:t>сельского поселения</w:t>
      </w:r>
    </w:p>
    <w:p w:rsidR="0096738A" w:rsidRPr="00D348D3" w:rsidRDefault="006E279E" w:rsidP="00D348D3">
      <w:pPr>
        <w:suppressAutoHyphens w:val="0"/>
        <w:spacing w:after="0" w:line="240" w:lineRule="auto"/>
        <w:jc w:val="both"/>
        <w:rPr>
          <w:rFonts w:ascii="Times New Roman" w:hAnsi="Times New Roman" w:cs="Times New Roman"/>
          <w:sz w:val="28"/>
          <w:szCs w:val="28"/>
          <w:lang w:eastAsia="ru-RU"/>
        </w:rPr>
      </w:pPr>
      <w:r w:rsidRPr="006E279E">
        <w:rPr>
          <w:rFonts w:ascii="Times New Roman" w:hAnsi="Times New Roman" w:cs="Times New Roman" w:hint="default"/>
          <w:sz w:val="28"/>
          <w:szCs w:val="28"/>
        </w:rPr>
        <w:t>Калининского района</w:t>
      </w:r>
      <w:r w:rsidR="00463F79" w:rsidRPr="006E279E">
        <w:rPr>
          <w:rFonts w:ascii="Times New Roman" w:hAnsi="Times New Roman" w:cs="Times New Roman" w:hint="default"/>
          <w:sz w:val="28"/>
          <w:szCs w:val="28"/>
          <w:lang w:eastAsia="ru-RU"/>
        </w:rPr>
        <w:tab/>
      </w:r>
      <w:r w:rsidR="00B96C2B">
        <w:rPr>
          <w:rFonts w:ascii="Times New Roman" w:hAnsi="Times New Roman" w:cs="Times New Roman" w:hint="default"/>
          <w:sz w:val="28"/>
          <w:szCs w:val="28"/>
          <w:lang w:eastAsia="ru-RU"/>
        </w:rPr>
        <w:tab/>
      </w:r>
      <w:r w:rsidR="00B96C2B">
        <w:rPr>
          <w:rFonts w:ascii="Times New Roman" w:hAnsi="Times New Roman" w:cs="Times New Roman" w:hint="default"/>
          <w:sz w:val="28"/>
          <w:szCs w:val="28"/>
          <w:lang w:eastAsia="ru-RU"/>
        </w:rPr>
        <w:tab/>
      </w:r>
      <w:r w:rsidR="00B96C2B">
        <w:rPr>
          <w:rFonts w:ascii="Times New Roman" w:hAnsi="Times New Roman" w:cs="Times New Roman" w:hint="default"/>
          <w:sz w:val="28"/>
          <w:szCs w:val="28"/>
          <w:lang w:eastAsia="ru-RU"/>
        </w:rPr>
        <w:tab/>
      </w:r>
      <w:r w:rsidR="00B96C2B">
        <w:rPr>
          <w:rFonts w:ascii="Times New Roman" w:hAnsi="Times New Roman" w:cs="Times New Roman" w:hint="default"/>
          <w:sz w:val="28"/>
          <w:szCs w:val="28"/>
          <w:lang w:eastAsia="ru-RU"/>
        </w:rPr>
        <w:tab/>
      </w:r>
      <w:r w:rsidR="00B96C2B">
        <w:rPr>
          <w:rFonts w:ascii="Times New Roman" w:hAnsi="Times New Roman" w:cs="Times New Roman" w:hint="default"/>
          <w:sz w:val="28"/>
          <w:szCs w:val="28"/>
          <w:lang w:eastAsia="ru-RU"/>
        </w:rPr>
        <w:tab/>
      </w:r>
      <w:r w:rsidR="002870D0">
        <w:rPr>
          <w:rFonts w:ascii="Times New Roman" w:hAnsi="Times New Roman" w:cs="Times New Roman" w:hint="default"/>
          <w:sz w:val="28"/>
          <w:szCs w:val="28"/>
          <w:lang w:eastAsia="ru-RU"/>
        </w:rPr>
        <w:t xml:space="preserve">                         </w:t>
      </w:r>
      <w:r w:rsidR="005A0BCC">
        <w:rPr>
          <w:rFonts w:ascii="Times New Roman" w:hAnsi="Times New Roman" w:cs="Times New Roman" w:hint="default"/>
          <w:sz w:val="28"/>
          <w:szCs w:val="28"/>
          <w:lang w:eastAsia="ru-RU"/>
        </w:rPr>
        <w:t>Л</w:t>
      </w:r>
      <w:r w:rsidR="002870D0">
        <w:rPr>
          <w:rFonts w:ascii="Times New Roman" w:hAnsi="Times New Roman" w:cs="Times New Roman" w:hint="default"/>
          <w:sz w:val="28"/>
          <w:szCs w:val="28"/>
          <w:lang w:eastAsia="ru-RU"/>
        </w:rPr>
        <w:t>.Г.</w:t>
      </w:r>
      <w:r w:rsidR="005A0BCC">
        <w:rPr>
          <w:rFonts w:ascii="Times New Roman" w:hAnsi="Times New Roman" w:cs="Times New Roman" w:hint="default"/>
          <w:sz w:val="28"/>
          <w:szCs w:val="28"/>
          <w:lang w:eastAsia="ru-RU"/>
        </w:rPr>
        <w:t>Фикс</w:t>
      </w:r>
      <w:bookmarkStart w:id="0" w:name="_GoBack"/>
      <w:bookmarkEnd w:id="0"/>
    </w:p>
    <w:p w:rsidR="0096738A" w:rsidRDefault="0096738A" w:rsidP="0096738A">
      <w:pPr>
        <w:pStyle w:val="ConsPlusNormal"/>
        <w:jc w:val="both"/>
        <w:rPr>
          <w:sz w:val="28"/>
          <w:szCs w:val="28"/>
        </w:rPr>
      </w:pPr>
    </w:p>
    <w:p w:rsidR="0096738A" w:rsidRDefault="002870D0" w:rsidP="002870D0">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Приложение</w:t>
      </w:r>
    </w:p>
    <w:p w:rsidR="002870D0" w:rsidRPr="0079206E" w:rsidRDefault="002870D0" w:rsidP="002870D0">
      <w:pPr>
        <w:spacing w:after="0" w:line="240" w:lineRule="auto"/>
        <w:ind w:left="5670"/>
        <w:rPr>
          <w:rFonts w:ascii="Times New Roman" w:hAnsi="Times New Roman" w:cs="Times New Roman" w:hint="default"/>
          <w:sz w:val="28"/>
          <w:szCs w:val="28"/>
        </w:rPr>
      </w:pPr>
    </w:p>
    <w:p w:rsidR="0096738A" w:rsidRDefault="0096738A" w:rsidP="002870D0">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УТВЕРЖДЕН</w:t>
      </w:r>
      <w:r w:rsidR="002870D0">
        <w:rPr>
          <w:rFonts w:ascii="Times New Roman" w:hAnsi="Times New Roman" w:cs="Times New Roman" w:hint="default"/>
          <w:sz w:val="28"/>
          <w:szCs w:val="28"/>
        </w:rPr>
        <w:t>О</w:t>
      </w:r>
    </w:p>
    <w:p w:rsidR="0096738A" w:rsidRDefault="0096738A" w:rsidP="002870D0">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решени</w:t>
      </w:r>
      <w:r w:rsidR="002870D0">
        <w:rPr>
          <w:rFonts w:ascii="Times New Roman" w:hAnsi="Times New Roman" w:cs="Times New Roman" w:hint="default"/>
          <w:sz w:val="28"/>
          <w:szCs w:val="28"/>
        </w:rPr>
        <w:t>ем</w:t>
      </w:r>
      <w:r w:rsidRPr="0079206E">
        <w:rPr>
          <w:rFonts w:ascii="Times New Roman" w:hAnsi="Times New Roman" w:cs="Times New Roman" w:hint="default"/>
          <w:sz w:val="28"/>
          <w:szCs w:val="28"/>
        </w:rPr>
        <w:t xml:space="preserve"> Совета  </w:t>
      </w:r>
      <w:r w:rsidR="005A0BCC">
        <w:rPr>
          <w:rFonts w:ascii="Times New Roman" w:hAnsi="Times New Roman" w:cs="Times New Roman" w:hint="default"/>
          <w:sz w:val="28"/>
          <w:szCs w:val="28"/>
        </w:rPr>
        <w:t>Гривенского</w:t>
      </w:r>
    </w:p>
    <w:p w:rsidR="0096738A" w:rsidRDefault="0096738A" w:rsidP="002870D0">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сельского</w:t>
      </w:r>
      <w:r>
        <w:rPr>
          <w:rFonts w:ascii="Times New Roman" w:hAnsi="Times New Roman" w:cs="Times New Roman" w:hint="default"/>
          <w:sz w:val="28"/>
          <w:szCs w:val="28"/>
        </w:rPr>
        <w:t xml:space="preserve"> </w:t>
      </w:r>
      <w:r w:rsidRPr="0079206E">
        <w:rPr>
          <w:rFonts w:ascii="Times New Roman" w:hAnsi="Times New Roman" w:cs="Times New Roman" w:hint="default"/>
          <w:sz w:val="28"/>
          <w:szCs w:val="28"/>
        </w:rPr>
        <w:t>поселения Калининского района</w:t>
      </w:r>
    </w:p>
    <w:p w:rsidR="00805267" w:rsidRPr="00C6601A" w:rsidRDefault="0096738A" w:rsidP="002870D0">
      <w:pPr>
        <w:pStyle w:val="ConsPlusNormal"/>
        <w:ind w:left="5670"/>
        <w:rPr>
          <w:sz w:val="28"/>
          <w:szCs w:val="28"/>
        </w:rPr>
      </w:pPr>
      <w:r w:rsidRPr="0079206E">
        <w:rPr>
          <w:sz w:val="28"/>
          <w:szCs w:val="28"/>
        </w:rPr>
        <w:t>от __________ г. №   ___</w:t>
      </w:r>
    </w:p>
    <w:p w:rsidR="00C67404" w:rsidRPr="00C6601A" w:rsidRDefault="00C67404" w:rsidP="00C6601A">
      <w:pPr>
        <w:pStyle w:val="ConsPlusNormal"/>
        <w:ind w:firstLine="709"/>
        <w:jc w:val="both"/>
        <w:rPr>
          <w:sz w:val="28"/>
          <w:szCs w:val="28"/>
        </w:rPr>
      </w:pPr>
    </w:p>
    <w:p w:rsidR="00C67404" w:rsidRDefault="00C67404" w:rsidP="0096738A">
      <w:pPr>
        <w:pStyle w:val="ConsPlusNormal"/>
        <w:jc w:val="both"/>
        <w:rPr>
          <w:sz w:val="28"/>
          <w:szCs w:val="28"/>
        </w:rPr>
      </w:pPr>
    </w:p>
    <w:p w:rsidR="0096738A" w:rsidRPr="00C6601A" w:rsidRDefault="0096738A" w:rsidP="0096738A">
      <w:pPr>
        <w:pStyle w:val="ConsPlusNormal"/>
        <w:jc w:val="both"/>
        <w:rPr>
          <w:sz w:val="28"/>
          <w:szCs w:val="28"/>
        </w:rPr>
      </w:pPr>
    </w:p>
    <w:p w:rsidR="00C67404" w:rsidRPr="00C6601A" w:rsidRDefault="002870D0" w:rsidP="00C6601A">
      <w:pPr>
        <w:pStyle w:val="headertext"/>
        <w:spacing w:before="0" w:beforeAutospacing="0" w:after="0" w:afterAutospacing="0"/>
        <w:ind w:firstLine="709"/>
        <w:jc w:val="center"/>
        <w:textAlignment w:val="baseline"/>
        <w:rPr>
          <w:b/>
          <w:bCs/>
          <w:sz w:val="28"/>
          <w:szCs w:val="28"/>
        </w:rPr>
      </w:pPr>
      <w:r w:rsidRPr="00C6601A">
        <w:rPr>
          <w:b/>
          <w:bCs/>
          <w:sz w:val="28"/>
          <w:szCs w:val="28"/>
        </w:rPr>
        <w:t>ПОЛОЖЕНИЕ</w:t>
      </w:r>
    </w:p>
    <w:p w:rsidR="00E96508" w:rsidRDefault="00C67404" w:rsidP="00E96508">
      <w:pPr>
        <w:suppressAutoHyphens w:val="0"/>
        <w:spacing w:after="0" w:line="240" w:lineRule="auto"/>
        <w:ind w:firstLine="709"/>
        <w:jc w:val="center"/>
        <w:rPr>
          <w:rFonts w:ascii="Times New Roman" w:hAnsi="Times New Roman" w:cs="Times New Roman" w:hint="default"/>
          <w:b/>
          <w:sz w:val="28"/>
          <w:szCs w:val="28"/>
          <w:shd w:val="clear" w:color="auto" w:fill="FFFFFF"/>
          <w:lang w:eastAsia="ru-RU"/>
        </w:rPr>
      </w:pPr>
      <w:r w:rsidRPr="00C6601A">
        <w:rPr>
          <w:rFonts w:ascii="Times New Roman" w:hAnsi="Times New Roman" w:cs="Times New Roman" w:hint="default"/>
          <w:b/>
          <w:bCs/>
          <w:sz w:val="28"/>
          <w:szCs w:val="28"/>
        </w:rPr>
        <w:t>об осуществлении муниципального контроля</w:t>
      </w:r>
      <w:r w:rsidR="00E96508">
        <w:rPr>
          <w:rFonts w:ascii="Times New Roman" w:hAnsi="Times New Roman" w:cs="Times New Roman" w:hint="default"/>
          <w:b/>
          <w:bCs/>
          <w:sz w:val="28"/>
          <w:szCs w:val="28"/>
        </w:rPr>
        <w:t xml:space="preserve"> </w:t>
      </w:r>
      <w:r w:rsidR="002870D0">
        <w:rPr>
          <w:rFonts w:ascii="Times New Roman" w:hAnsi="Times New Roman" w:cs="Times New Roman" w:hint="default"/>
          <w:b/>
          <w:bCs/>
          <w:sz w:val="28"/>
          <w:szCs w:val="28"/>
        </w:rPr>
        <w:t xml:space="preserve"> </w:t>
      </w:r>
      <w:r w:rsidR="00C6601A" w:rsidRPr="00C6601A">
        <w:rPr>
          <w:rFonts w:ascii="Times New Roman" w:hAnsi="Times New Roman" w:cs="Times New Roman" w:hint="default"/>
          <w:b/>
          <w:sz w:val="28"/>
          <w:szCs w:val="28"/>
        </w:rPr>
        <w:t>за соблюдением правил благоустройства</w:t>
      </w:r>
      <w:r w:rsidR="00E96508">
        <w:rPr>
          <w:rFonts w:ascii="Times New Roman" w:hAnsi="Times New Roman" w:cs="Times New Roman" w:hint="default"/>
          <w:b/>
          <w:sz w:val="28"/>
          <w:szCs w:val="28"/>
        </w:rPr>
        <w:t xml:space="preserve"> </w:t>
      </w:r>
      <w:r w:rsidR="00B96C2B">
        <w:rPr>
          <w:rFonts w:ascii="Times New Roman" w:hAnsi="Times New Roman" w:cs="Times New Roman" w:hint="default"/>
          <w:b/>
          <w:sz w:val="28"/>
          <w:szCs w:val="28"/>
          <w:shd w:val="clear" w:color="auto" w:fill="FFFFFF"/>
          <w:lang w:eastAsia="ru-RU"/>
        </w:rPr>
        <w:t xml:space="preserve">территории </w:t>
      </w:r>
      <w:r w:rsidR="005A0BCC">
        <w:rPr>
          <w:rFonts w:ascii="Times New Roman" w:hAnsi="Times New Roman" w:cs="Times New Roman" w:hint="default"/>
          <w:b/>
          <w:sz w:val="28"/>
          <w:szCs w:val="28"/>
          <w:shd w:val="clear" w:color="auto" w:fill="FFFFFF"/>
          <w:lang w:eastAsia="ru-RU"/>
        </w:rPr>
        <w:t>Гривенского</w:t>
      </w:r>
      <w:r w:rsidR="00C6601A" w:rsidRPr="00C6601A">
        <w:rPr>
          <w:rFonts w:ascii="Times New Roman" w:hAnsi="Times New Roman" w:cs="Times New Roman" w:hint="default"/>
          <w:b/>
          <w:sz w:val="28"/>
          <w:szCs w:val="28"/>
          <w:shd w:val="clear" w:color="auto" w:fill="FFFFFF"/>
          <w:lang w:eastAsia="ru-RU"/>
        </w:rPr>
        <w:t xml:space="preserve"> сельского</w:t>
      </w:r>
      <w:r w:rsidR="00E96508">
        <w:rPr>
          <w:rFonts w:ascii="Times New Roman" w:hAnsi="Times New Roman" w:cs="Times New Roman" w:hint="default"/>
          <w:b/>
          <w:sz w:val="28"/>
          <w:szCs w:val="28"/>
          <w:shd w:val="clear" w:color="auto" w:fill="FFFFFF"/>
          <w:lang w:eastAsia="ru-RU"/>
        </w:rPr>
        <w:t xml:space="preserve"> </w:t>
      </w:r>
    </w:p>
    <w:p w:rsidR="00C67404" w:rsidRPr="00C6601A" w:rsidRDefault="00C6601A" w:rsidP="00E96508">
      <w:pPr>
        <w:suppressAutoHyphens w:val="0"/>
        <w:spacing w:after="0" w:line="240" w:lineRule="auto"/>
        <w:ind w:firstLine="709"/>
        <w:jc w:val="center"/>
        <w:rPr>
          <w:rFonts w:ascii="Times New Roman" w:hAnsi="Times New Roman" w:cs="Times New Roman" w:hint="default"/>
          <w:b/>
          <w:bCs/>
          <w:sz w:val="28"/>
          <w:szCs w:val="28"/>
        </w:rPr>
      </w:pPr>
      <w:r w:rsidRPr="00C6601A">
        <w:rPr>
          <w:rFonts w:ascii="Times New Roman" w:hAnsi="Times New Roman" w:cs="Times New Roman" w:hint="default"/>
          <w:b/>
          <w:sz w:val="28"/>
          <w:szCs w:val="28"/>
          <w:shd w:val="clear" w:color="auto" w:fill="FFFFFF"/>
          <w:lang w:eastAsia="ru-RU"/>
        </w:rPr>
        <w:t>поселения Калининского района</w:t>
      </w:r>
    </w:p>
    <w:p w:rsidR="00C67404" w:rsidRPr="002870D0" w:rsidRDefault="00C67404" w:rsidP="00C6601A">
      <w:pPr>
        <w:pStyle w:val="formattext"/>
        <w:spacing w:before="0" w:beforeAutospacing="0" w:after="0" w:afterAutospacing="0"/>
        <w:ind w:firstLine="709"/>
        <w:jc w:val="center"/>
        <w:textAlignment w:val="baseline"/>
        <w:rPr>
          <w:sz w:val="28"/>
          <w:szCs w:val="28"/>
        </w:rPr>
      </w:pPr>
      <w:r w:rsidRPr="00C6601A">
        <w:rPr>
          <w:sz w:val="28"/>
          <w:szCs w:val="28"/>
        </w:rPr>
        <w:br/>
      </w:r>
      <w:r w:rsidRPr="002870D0">
        <w:rPr>
          <w:sz w:val="28"/>
          <w:szCs w:val="28"/>
        </w:rPr>
        <w:t>1. Общие положения</w:t>
      </w:r>
    </w:p>
    <w:p w:rsidR="00C67404" w:rsidRPr="00C6601A" w:rsidRDefault="00C67404" w:rsidP="00C6601A">
      <w:pPr>
        <w:pStyle w:val="formattext"/>
        <w:spacing w:before="0" w:beforeAutospacing="0" w:after="0" w:afterAutospacing="0"/>
        <w:ind w:firstLine="709"/>
        <w:jc w:val="center"/>
        <w:textAlignment w:val="baseline"/>
        <w:rPr>
          <w:b/>
          <w:sz w:val="28"/>
          <w:szCs w:val="28"/>
        </w:rPr>
      </w:pPr>
    </w:p>
    <w:p w:rsidR="00692F44" w:rsidRDefault="00C6601A" w:rsidP="00692F44">
      <w:pPr>
        <w:suppressAutoHyphens w:val="0"/>
        <w:spacing w:after="0" w:line="240" w:lineRule="auto"/>
        <w:ind w:firstLine="709"/>
        <w:jc w:val="both"/>
        <w:rPr>
          <w:rFonts w:ascii="Times New Roman" w:hAnsi="Times New Roman" w:cs="Times New Roman" w:hint="default"/>
          <w:sz w:val="28"/>
          <w:szCs w:val="28"/>
        </w:rPr>
      </w:pPr>
      <w:r w:rsidRPr="00C6601A">
        <w:rPr>
          <w:rFonts w:ascii="Times New Roman" w:hAnsi="Times New Roman" w:cs="Times New Roman" w:hint="default"/>
          <w:sz w:val="28"/>
          <w:szCs w:val="28"/>
        </w:rPr>
        <w:t>1</w:t>
      </w:r>
      <w:r w:rsidRPr="00197306">
        <w:rPr>
          <w:rFonts w:ascii="Times New Roman" w:hAnsi="Times New Roman" w:cs="Times New Roman" w:hint="default"/>
          <w:sz w:val="28"/>
          <w:szCs w:val="28"/>
        </w:rPr>
        <w:t xml:space="preserve">.1. </w:t>
      </w:r>
      <w:r w:rsidR="00692F44">
        <w:rPr>
          <w:rFonts w:ascii="Times New Roman" w:hAnsi="Times New Roman" w:cs="Times New Roman" w:hint="default"/>
          <w:sz w:val="28"/>
          <w:szCs w:val="28"/>
        </w:rPr>
        <w:t>Настоящее п</w:t>
      </w:r>
      <w:r w:rsidR="00692F44" w:rsidRPr="00197306">
        <w:rPr>
          <w:rFonts w:ascii="Times New Roman" w:hAnsi="Times New Roman" w:cs="Times New Roman" w:hint="default"/>
          <w:sz w:val="28"/>
          <w:szCs w:val="28"/>
        </w:rPr>
        <w:t xml:space="preserve">оложение </w:t>
      </w:r>
      <w:r w:rsidR="00692F44" w:rsidRPr="00C6601A">
        <w:rPr>
          <w:rFonts w:ascii="Times New Roman" w:hAnsi="Times New Roman" w:cs="Times New Roman" w:hint="default"/>
          <w:sz w:val="28"/>
          <w:szCs w:val="28"/>
        </w:rPr>
        <w:t>(далее - Положение)</w:t>
      </w:r>
      <w:r w:rsidR="00692F44">
        <w:rPr>
          <w:rFonts w:ascii="Times New Roman" w:hAnsi="Times New Roman" w:cs="Times New Roman" w:hint="default"/>
          <w:sz w:val="28"/>
          <w:szCs w:val="28"/>
        </w:rPr>
        <w:t xml:space="preserve"> устанавливает порядок </w:t>
      </w:r>
      <w:r w:rsidR="00692F44" w:rsidRPr="00197306">
        <w:rPr>
          <w:rFonts w:ascii="Times New Roman" w:hAnsi="Times New Roman" w:cs="Times New Roman" w:hint="default"/>
          <w:bCs/>
          <w:sz w:val="28"/>
          <w:szCs w:val="28"/>
        </w:rPr>
        <w:t>осуществлени</w:t>
      </w:r>
      <w:r w:rsidR="00692F44">
        <w:rPr>
          <w:rFonts w:ascii="Times New Roman" w:hAnsi="Times New Roman" w:cs="Times New Roman" w:hint="default"/>
          <w:bCs/>
          <w:sz w:val="28"/>
          <w:szCs w:val="28"/>
        </w:rPr>
        <w:t>я</w:t>
      </w:r>
      <w:r w:rsidR="00692F44" w:rsidRPr="00197306">
        <w:rPr>
          <w:rFonts w:ascii="Times New Roman" w:hAnsi="Times New Roman" w:cs="Times New Roman" w:hint="default"/>
          <w:bCs/>
          <w:sz w:val="28"/>
          <w:szCs w:val="28"/>
        </w:rPr>
        <w:t xml:space="preserve"> муниципального контроля</w:t>
      </w:r>
      <w:r w:rsidR="00692F44">
        <w:rPr>
          <w:rFonts w:ascii="Times New Roman" w:hAnsi="Times New Roman" w:cs="Times New Roman" w:hint="default"/>
          <w:bCs/>
          <w:sz w:val="28"/>
          <w:szCs w:val="28"/>
        </w:rPr>
        <w:t xml:space="preserve"> </w:t>
      </w:r>
      <w:r w:rsidR="00692F44" w:rsidRPr="00197306">
        <w:rPr>
          <w:rFonts w:ascii="Times New Roman" w:hAnsi="Times New Roman" w:cs="Times New Roman" w:hint="default"/>
          <w:sz w:val="28"/>
          <w:szCs w:val="28"/>
        </w:rPr>
        <w:t>за соблюдением правил благоустройства</w:t>
      </w:r>
      <w:r w:rsidR="00692F44">
        <w:rPr>
          <w:rFonts w:ascii="Times New Roman" w:hAnsi="Times New Roman" w:cs="Times New Roman" w:hint="default"/>
          <w:sz w:val="28"/>
          <w:szCs w:val="28"/>
        </w:rPr>
        <w:t xml:space="preserve"> </w:t>
      </w:r>
      <w:r w:rsidR="00692F44" w:rsidRPr="00197306">
        <w:rPr>
          <w:rFonts w:ascii="Times New Roman" w:hAnsi="Times New Roman" w:cs="Times New Roman" w:hint="default"/>
          <w:sz w:val="28"/>
          <w:szCs w:val="28"/>
          <w:shd w:val="clear" w:color="auto" w:fill="FFFFFF"/>
          <w:lang w:eastAsia="ru-RU"/>
        </w:rPr>
        <w:t xml:space="preserve">территории </w:t>
      </w:r>
      <w:r w:rsidR="005A0BCC">
        <w:rPr>
          <w:rFonts w:ascii="Times New Roman" w:hAnsi="Times New Roman" w:cs="Times New Roman" w:hint="default"/>
          <w:sz w:val="28"/>
          <w:szCs w:val="28"/>
          <w:shd w:val="clear" w:color="auto" w:fill="FFFFFF"/>
          <w:lang w:eastAsia="ru-RU"/>
        </w:rPr>
        <w:t>Гривенского</w:t>
      </w:r>
      <w:r w:rsidR="00692F44" w:rsidRPr="00197306">
        <w:rPr>
          <w:rFonts w:ascii="Times New Roman" w:hAnsi="Times New Roman" w:cs="Times New Roman" w:hint="default"/>
          <w:sz w:val="28"/>
          <w:szCs w:val="28"/>
          <w:shd w:val="clear" w:color="auto" w:fill="FFFFFF"/>
          <w:lang w:eastAsia="ru-RU"/>
        </w:rPr>
        <w:t xml:space="preserve"> сельского</w:t>
      </w:r>
      <w:r w:rsidR="00692F44">
        <w:rPr>
          <w:rFonts w:ascii="Times New Roman" w:hAnsi="Times New Roman" w:cs="Times New Roman" w:hint="default"/>
          <w:sz w:val="28"/>
          <w:szCs w:val="28"/>
          <w:shd w:val="clear" w:color="auto" w:fill="FFFFFF"/>
          <w:lang w:eastAsia="ru-RU"/>
        </w:rPr>
        <w:t xml:space="preserve"> </w:t>
      </w:r>
      <w:r w:rsidR="00692F44" w:rsidRPr="00197306">
        <w:rPr>
          <w:rFonts w:ascii="Times New Roman" w:hAnsi="Times New Roman" w:cs="Times New Roman" w:hint="default"/>
          <w:sz w:val="28"/>
          <w:szCs w:val="28"/>
          <w:shd w:val="clear" w:color="auto" w:fill="FFFFFF"/>
          <w:lang w:eastAsia="ru-RU"/>
        </w:rPr>
        <w:t>поселения Калининского района</w:t>
      </w:r>
      <w:r w:rsidR="00692F44">
        <w:rPr>
          <w:rFonts w:ascii="Times New Roman" w:hAnsi="Times New Roman" w:cs="Times New Roman" w:hint="default"/>
          <w:sz w:val="28"/>
          <w:szCs w:val="28"/>
          <w:shd w:val="clear" w:color="auto" w:fill="FFFFFF"/>
          <w:lang w:eastAsia="ru-RU"/>
        </w:rPr>
        <w:t xml:space="preserve"> </w:t>
      </w:r>
      <w:r w:rsidR="00692F44" w:rsidRPr="00C6601A">
        <w:rPr>
          <w:rFonts w:ascii="Times New Roman" w:hAnsi="Times New Roman" w:cs="Times New Roman" w:hint="default"/>
          <w:sz w:val="28"/>
          <w:szCs w:val="28"/>
        </w:rPr>
        <w:t>(далее - муниципальный контроль).</w:t>
      </w:r>
    </w:p>
    <w:p w:rsidR="00C6601A" w:rsidRPr="00B02A0B" w:rsidRDefault="00C6601A" w:rsidP="0070521B">
      <w:pPr>
        <w:spacing w:after="0" w:line="240" w:lineRule="auto"/>
        <w:ind w:right="60" w:firstLine="709"/>
        <w:jc w:val="both"/>
        <w:rPr>
          <w:rFonts w:ascii="Times New Roman" w:hAnsi="Times New Roman" w:cs="Times New Roman" w:hint="default"/>
          <w:sz w:val="28"/>
          <w:szCs w:val="28"/>
        </w:rPr>
      </w:pPr>
      <w:r w:rsidRPr="00C6601A">
        <w:rPr>
          <w:rFonts w:ascii="Times New Roman" w:hAnsi="Times New Roman" w:cs="Times New Roman" w:hint="default"/>
          <w:sz w:val="28"/>
          <w:szCs w:val="28"/>
        </w:rPr>
        <w:t xml:space="preserve">1.2. Предметом муниципального контроля на территории </w:t>
      </w:r>
      <w:r w:rsidR="005A0BCC">
        <w:rPr>
          <w:rFonts w:ascii="Times New Roman" w:hAnsi="Times New Roman" w:cs="Times New Roman" w:hint="default"/>
          <w:sz w:val="28"/>
          <w:szCs w:val="28"/>
        </w:rPr>
        <w:t>Гривенского</w:t>
      </w:r>
      <w:r w:rsidR="004472A5">
        <w:rPr>
          <w:rFonts w:ascii="Times New Roman" w:hAnsi="Times New Roman" w:cs="Times New Roman" w:hint="default"/>
          <w:sz w:val="28"/>
          <w:szCs w:val="28"/>
        </w:rPr>
        <w:t xml:space="preserve"> сельского поселения Калининского района</w:t>
      </w:r>
      <w:r w:rsidR="00197306">
        <w:rPr>
          <w:rFonts w:ascii="Times New Roman" w:hAnsi="Times New Roman" w:cs="Times New Roman" w:hint="default"/>
          <w:sz w:val="28"/>
          <w:szCs w:val="28"/>
        </w:rPr>
        <w:t xml:space="preserve"> </w:t>
      </w:r>
      <w:r w:rsidRPr="00C6601A">
        <w:rPr>
          <w:rFonts w:ascii="Times New Roman" w:hAnsi="Times New Roman" w:cs="Times New Roman" w:hint="default"/>
          <w:sz w:val="28"/>
          <w:szCs w:val="28"/>
        </w:rPr>
        <w:t>является соблюдение юридическими лицами, индивидуальными предпринимателями, гражданами (далее -</w:t>
      </w:r>
      <w:r w:rsidR="00197306">
        <w:rPr>
          <w:rFonts w:ascii="Times New Roman" w:hAnsi="Times New Roman" w:cs="Times New Roman" w:hint="default"/>
          <w:sz w:val="28"/>
          <w:szCs w:val="28"/>
        </w:rPr>
        <w:t xml:space="preserve"> </w:t>
      </w:r>
      <w:r w:rsidRPr="00C6601A">
        <w:rPr>
          <w:rFonts w:ascii="Times New Roman" w:hAnsi="Times New Roman" w:cs="Times New Roman" w:hint="default"/>
          <w:sz w:val="28"/>
          <w:szCs w:val="28"/>
        </w:rPr>
        <w:t xml:space="preserve">контролируемые лица) </w:t>
      </w:r>
      <w:r w:rsidR="00B02A0B" w:rsidRPr="00B02A0B">
        <w:rPr>
          <w:rFonts w:ascii="Times New Roman" w:hAnsi="Times New Roman" w:cs="Times New Roman" w:hint="default"/>
          <w:sz w:val="28"/>
          <w:szCs w:val="28"/>
        </w:rPr>
        <w:t>обязательных требований, установленных законами Российской Федерации и иными нормативными правовыми актами в сфере благоустройства,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r w:rsidRPr="00B02A0B">
        <w:rPr>
          <w:rFonts w:ascii="Times New Roman" w:hAnsi="Times New Roman" w:cs="Times New Roman" w:hint="default"/>
          <w:sz w:val="28"/>
          <w:szCs w:val="28"/>
        </w:rPr>
        <w:t>.</w:t>
      </w:r>
    </w:p>
    <w:p w:rsidR="00B02A0B" w:rsidRPr="00B02A0B" w:rsidRDefault="00C6601A" w:rsidP="00B02A0B">
      <w:pPr>
        <w:shd w:val="clear" w:color="auto" w:fill="FFFFFF"/>
        <w:spacing w:after="0" w:line="240" w:lineRule="auto"/>
        <w:ind w:firstLine="709"/>
        <w:jc w:val="both"/>
        <w:rPr>
          <w:rFonts w:ascii="Times New Roman" w:hAnsi="Times New Roman" w:cs="Times New Roman" w:hint="default"/>
          <w:sz w:val="28"/>
          <w:szCs w:val="28"/>
        </w:rPr>
      </w:pPr>
      <w:r w:rsidRPr="00B02A0B">
        <w:rPr>
          <w:rFonts w:ascii="Times New Roman" w:hAnsi="Times New Roman" w:cs="Times New Roman" w:hint="default"/>
          <w:sz w:val="28"/>
          <w:szCs w:val="28"/>
        </w:rPr>
        <w:t xml:space="preserve">1.3. </w:t>
      </w:r>
      <w:r w:rsidR="00B02A0B" w:rsidRPr="00B02A0B">
        <w:rPr>
          <w:rFonts w:ascii="Times New Roman" w:hAnsi="Times New Roman" w:cs="Times New Roman" w:hint="default"/>
          <w:sz w:val="28"/>
          <w:szCs w:val="28"/>
        </w:rPr>
        <w:t xml:space="preserve">Муниципальный контроль в сфере благоустройства на территории </w:t>
      </w:r>
      <w:r w:rsidR="005A0BCC">
        <w:rPr>
          <w:rFonts w:ascii="Times New Roman" w:hAnsi="Times New Roman" w:cs="Times New Roman" w:hint="default"/>
          <w:sz w:val="28"/>
          <w:szCs w:val="28"/>
          <w:shd w:val="clear" w:color="auto" w:fill="FFFFFF"/>
          <w:lang w:eastAsia="ru-RU"/>
        </w:rPr>
        <w:t>Гривенского</w:t>
      </w:r>
      <w:r w:rsidR="00B02A0B" w:rsidRPr="00B02A0B">
        <w:rPr>
          <w:rFonts w:ascii="Times New Roman" w:hAnsi="Times New Roman" w:cs="Times New Roman" w:hint="default"/>
          <w:sz w:val="28"/>
          <w:szCs w:val="28"/>
          <w:shd w:val="clear" w:color="auto" w:fill="FFFFFF"/>
          <w:lang w:eastAsia="ru-RU"/>
        </w:rPr>
        <w:t xml:space="preserve"> сельского поселения Калининского района</w:t>
      </w:r>
      <w:r w:rsidR="00B02A0B" w:rsidRPr="00B02A0B">
        <w:rPr>
          <w:rFonts w:ascii="Times New Roman" w:hAnsi="Times New Roman" w:cs="Times New Roman" w:hint="default"/>
          <w:sz w:val="28"/>
          <w:szCs w:val="28"/>
        </w:rPr>
        <w:t xml:space="preserve"> осуществляется Администрацией </w:t>
      </w:r>
      <w:r w:rsidR="005A0BCC">
        <w:rPr>
          <w:rFonts w:ascii="Times New Roman" w:hAnsi="Times New Roman" w:cs="Times New Roman" w:hint="default"/>
          <w:sz w:val="28"/>
          <w:szCs w:val="28"/>
          <w:shd w:val="clear" w:color="auto" w:fill="FFFFFF"/>
          <w:lang w:eastAsia="ru-RU"/>
        </w:rPr>
        <w:t>Гривенского</w:t>
      </w:r>
      <w:r w:rsidR="00B02A0B" w:rsidRPr="00B02A0B">
        <w:rPr>
          <w:rFonts w:ascii="Times New Roman" w:hAnsi="Times New Roman" w:cs="Times New Roman" w:hint="default"/>
          <w:sz w:val="28"/>
          <w:szCs w:val="28"/>
          <w:shd w:val="clear" w:color="auto" w:fill="FFFFFF"/>
          <w:lang w:eastAsia="ru-RU"/>
        </w:rPr>
        <w:t xml:space="preserve"> сельского поселения Калининского района</w:t>
      </w:r>
      <w:r w:rsidR="00B02A0B" w:rsidRPr="00B02A0B">
        <w:rPr>
          <w:rFonts w:ascii="Times New Roman" w:hAnsi="Times New Roman" w:cs="Times New Roman" w:hint="default"/>
          <w:sz w:val="28"/>
          <w:szCs w:val="28"/>
        </w:rPr>
        <w:t xml:space="preserve"> (далее - уполномоченный орган).</w:t>
      </w:r>
    </w:p>
    <w:p w:rsidR="00C6601A" w:rsidRPr="00A8065A" w:rsidRDefault="00C6601A" w:rsidP="0070521B">
      <w:pPr>
        <w:shd w:val="clear" w:color="auto" w:fill="FFFFFF"/>
        <w:spacing w:after="0" w:line="240" w:lineRule="auto"/>
        <w:ind w:firstLine="709"/>
        <w:jc w:val="both"/>
        <w:rPr>
          <w:rFonts w:ascii="Times New Roman" w:hAnsi="Times New Roman" w:cs="Times New Roman" w:hint="default"/>
          <w:sz w:val="28"/>
          <w:szCs w:val="28"/>
        </w:rPr>
      </w:pPr>
      <w:r w:rsidRPr="00C6601A">
        <w:rPr>
          <w:rFonts w:ascii="Times New Roman" w:hAnsi="Times New Roman" w:cs="Times New Roman" w:hint="default"/>
          <w:sz w:val="28"/>
          <w:szCs w:val="28"/>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r w:rsidR="001C674A" w:rsidRPr="001C674A">
        <w:rPr>
          <w:rFonts w:ascii="Times New Roman" w:hAnsi="Times New Roman" w:cs="Times New Roman" w:hint="default"/>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1C674A">
        <w:rPr>
          <w:rFonts w:ascii="Times New Roman" w:hAnsi="Times New Roman" w:cs="Times New Roman" w:hint="default"/>
          <w:sz w:val="28"/>
          <w:szCs w:val="28"/>
        </w:rPr>
        <w:t xml:space="preserve"> </w:t>
      </w:r>
      <w:r w:rsidRPr="00C6601A">
        <w:rPr>
          <w:rFonts w:ascii="Times New Roman" w:hAnsi="Times New Roman" w:cs="Times New Roman" w:hint="default"/>
          <w:sz w:val="28"/>
          <w:szCs w:val="28"/>
        </w:rPr>
        <w:t>(далее - контрольные (</w:t>
      </w:r>
      <w:r w:rsidRPr="00A8065A">
        <w:rPr>
          <w:rFonts w:ascii="Times New Roman" w:hAnsi="Times New Roman" w:cs="Times New Roman" w:hint="default"/>
          <w:sz w:val="28"/>
          <w:szCs w:val="28"/>
        </w:rPr>
        <w:t>надзорные) мероприятия).</w:t>
      </w:r>
    </w:p>
    <w:p w:rsidR="00AF57CE" w:rsidRPr="00A8065A" w:rsidRDefault="00C6601A" w:rsidP="00AF57CE">
      <w:pPr>
        <w:shd w:val="clear" w:color="auto" w:fill="FFFFFF"/>
        <w:spacing w:after="0" w:line="240" w:lineRule="auto"/>
        <w:ind w:firstLine="709"/>
        <w:jc w:val="both"/>
        <w:rPr>
          <w:rFonts w:ascii="Times New Roman" w:hAnsi="Times New Roman" w:cs="Times New Roman" w:hint="default"/>
          <w:sz w:val="28"/>
          <w:szCs w:val="28"/>
        </w:rPr>
      </w:pPr>
      <w:r w:rsidRPr="00A8065A">
        <w:rPr>
          <w:rFonts w:ascii="Times New Roman" w:hAnsi="Times New Roman" w:cs="Times New Roman" w:hint="default"/>
          <w:sz w:val="28"/>
          <w:szCs w:val="28"/>
        </w:rPr>
        <w:t>1.5</w:t>
      </w:r>
      <w:r w:rsidR="00AF57CE" w:rsidRPr="00A8065A">
        <w:rPr>
          <w:rFonts w:ascii="Times New Roman" w:hAnsi="Times New Roman" w:cs="Times New Roman" w:hint="default"/>
          <w:sz w:val="28"/>
          <w:szCs w:val="28"/>
        </w:rPr>
        <w:t xml:space="preserve">.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w:t>
      </w:r>
      <w:r w:rsidR="00AF57CE" w:rsidRPr="00A8065A">
        <w:rPr>
          <w:rFonts w:ascii="Times New Roman" w:hAnsi="Times New Roman" w:cs="Times New Roman" w:hint="default"/>
          <w:sz w:val="28"/>
          <w:szCs w:val="28"/>
        </w:rPr>
        <w:lastRenderedPageBreak/>
        <w:t>межведомственного информационного взаимодействия, в том числе в электронной форме.</w:t>
      </w:r>
    </w:p>
    <w:p w:rsidR="00A8065A" w:rsidRPr="005A57A0" w:rsidRDefault="00A8065A" w:rsidP="00A8065A">
      <w:pPr>
        <w:spacing w:after="0" w:line="240" w:lineRule="auto"/>
        <w:ind w:firstLine="709"/>
        <w:jc w:val="both"/>
        <w:rPr>
          <w:rFonts w:ascii="Times New Roman" w:hAnsi="Times New Roman" w:cs="Times New Roman" w:hint="default"/>
          <w:sz w:val="28"/>
          <w:szCs w:val="28"/>
        </w:rPr>
      </w:pPr>
      <w:r w:rsidRPr="00A8065A">
        <w:rPr>
          <w:rFonts w:ascii="Times New Roman" w:hAnsi="Times New Roman" w:cs="Times New Roman" w:hint="default"/>
          <w:sz w:val="28"/>
          <w:szCs w:val="28"/>
        </w:rPr>
        <w:t xml:space="preserve">1.6. Объектами муниципального контроля являются </w:t>
      </w:r>
      <w:r w:rsidRPr="00A8065A">
        <w:rPr>
          <w:rFonts w:ascii="Times New Roman" w:hAnsi="Times New Roman" w:cs="Times New Roman" w:hint="default"/>
          <w:sz w:val="28"/>
          <w:szCs w:val="28"/>
          <w:lang w:eastAsia="ru-RU"/>
        </w:rPr>
        <w:t xml:space="preserve">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результаты деятельности граждан и организаций, в том числе продукция (товары), работы и услуги, к которым предъявляются обязательные требования;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w:t>
      </w:r>
      <w:r w:rsidRPr="005A57A0">
        <w:rPr>
          <w:rFonts w:ascii="Times New Roman" w:hAnsi="Times New Roman" w:cs="Times New Roman" w:hint="default"/>
          <w:sz w:val="28"/>
          <w:szCs w:val="28"/>
          <w:lang w:eastAsia="ru-RU"/>
        </w:rPr>
        <w:t xml:space="preserve">обязательные требования (далее - производственные объекты) </w:t>
      </w:r>
      <w:r w:rsidRPr="005A57A0">
        <w:rPr>
          <w:rFonts w:ascii="Times New Roman" w:hAnsi="Times New Roman" w:cs="Times New Roman" w:hint="default"/>
          <w:sz w:val="28"/>
          <w:szCs w:val="28"/>
        </w:rPr>
        <w:t xml:space="preserve">находящиеся на территории </w:t>
      </w:r>
      <w:r w:rsidR="005A0BCC">
        <w:rPr>
          <w:rFonts w:ascii="Times New Roman" w:hAnsi="Times New Roman" w:cs="Times New Roman" w:hint="default"/>
          <w:sz w:val="28"/>
          <w:szCs w:val="28"/>
          <w:shd w:val="clear" w:color="auto" w:fill="FFFFFF"/>
          <w:lang w:eastAsia="ru-RU"/>
        </w:rPr>
        <w:t>Гривенского</w:t>
      </w:r>
      <w:r w:rsidRPr="005A57A0">
        <w:rPr>
          <w:rFonts w:ascii="Times New Roman" w:hAnsi="Times New Roman" w:cs="Times New Roman" w:hint="default"/>
          <w:sz w:val="28"/>
          <w:szCs w:val="28"/>
          <w:shd w:val="clear" w:color="auto" w:fill="FFFFFF"/>
          <w:lang w:eastAsia="ru-RU"/>
        </w:rPr>
        <w:t xml:space="preserve"> сельского поселения Калининского района</w:t>
      </w:r>
      <w:r w:rsidR="005A57A0" w:rsidRPr="005A57A0">
        <w:rPr>
          <w:rFonts w:ascii="Times New Roman" w:hAnsi="Times New Roman" w:cs="Times New Roman" w:hint="default"/>
          <w:sz w:val="28"/>
          <w:szCs w:val="28"/>
          <w:shd w:val="clear" w:color="auto" w:fill="FFFFFF"/>
          <w:lang w:eastAsia="ru-RU"/>
        </w:rPr>
        <w:t xml:space="preserve"> </w:t>
      </w:r>
      <w:r w:rsidR="005A57A0" w:rsidRPr="005A57A0">
        <w:rPr>
          <w:rFonts w:ascii="Times New Roman" w:hAnsi="Times New Roman" w:cs="Times New Roman" w:hint="default"/>
          <w:sz w:val="28"/>
          <w:szCs w:val="28"/>
        </w:rPr>
        <w:t>(далее - объекты контроля)</w:t>
      </w:r>
      <w:r w:rsidRPr="005A57A0">
        <w:rPr>
          <w:rFonts w:ascii="Times New Roman" w:hAnsi="Times New Roman" w:cs="Times New Roman" w:hint="default"/>
          <w:sz w:val="28"/>
          <w:szCs w:val="28"/>
        </w:rPr>
        <w:t>.</w:t>
      </w:r>
    </w:p>
    <w:p w:rsidR="00A8065A" w:rsidRPr="00A8065A" w:rsidRDefault="00A8065A" w:rsidP="00504F39">
      <w:pPr>
        <w:pStyle w:val="formattext"/>
        <w:spacing w:before="0" w:beforeAutospacing="0" w:after="0" w:afterAutospacing="0"/>
        <w:ind w:firstLine="709"/>
        <w:jc w:val="both"/>
        <w:textAlignment w:val="baseline"/>
        <w:rPr>
          <w:sz w:val="28"/>
          <w:szCs w:val="28"/>
        </w:rPr>
      </w:pPr>
      <w:r w:rsidRPr="00A8065A">
        <w:rPr>
          <w:sz w:val="28"/>
          <w:szCs w:val="28"/>
        </w:rPr>
        <w:t>1.7. Уполномоченный орган обеспечивает учет объектов контроля в рамках осуществления муниципального контроля.</w:t>
      </w:r>
    </w:p>
    <w:p w:rsidR="00A8065A" w:rsidRPr="00A8065A" w:rsidRDefault="00A8065A" w:rsidP="00504F39">
      <w:pPr>
        <w:pStyle w:val="formattext"/>
        <w:spacing w:before="0" w:beforeAutospacing="0" w:after="0" w:afterAutospacing="0"/>
        <w:ind w:firstLine="709"/>
        <w:jc w:val="both"/>
        <w:textAlignment w:val="baseline"/>
        <w:rPr>
          <w:sz w:val="28"/>
          <w:szCs w:val="28"/>
        </w:rPr>
      </w:pPr>
      <w:r w:rsidRPr="00A8065A">
        <w:rPr>
          <w:sz w:val="28"/>
          <w:szCs w:val="28"/>
        </w:rPr>
        <w:t>1.8. Муниципальный контроль осуществляется в соответствии с:</w:t>
      </w:r>
    </w:p>
    <w:p w:rsidR="00A8065A" w:rsidRPr="00A8065A" w:rsidRDefault="00A8065A" w:rsidP="0050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hint="default"/>
          <w:sz w:val="28"/>
          <w:szCs w:val="28"/>
        </w:rPr>
      </w:pPr>
      <w:r w:rsidRPr="00A8065A">
        <w:rPr>
          <w:rFonts w:ascii="Times New Roman" w:hAnsi="Times New Roman" w:cs="Times New Roman" w:hint="default"/>
          <w:sz w:val="28"/>
          <w:szCs w:val="28"/>
        </w:rPr>
        <w:t>1.8.1. Конституцией Российской Федерации</w:t>
      </w:r>
    </w:p>
    <w:p w:rsidR="00A8065A" w:rsidRPr="00A8065A" w:rsidRDefault="00A8065A" w:rsidP="0050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hint="default"/>
          <w:sz w:val="28"/>
          <w:szCs w:val="28"/>
        </w:rPr>
      </w:pPr>
      <w:r w:rsidRPr="00A8065A">
        <w:rPr>
          <w:rFonts w:ascii="Times New Roman" w:hAnsi="Times New Roman" w:cs="Times New Roman" w:hint="default"/>
          <w:sz w:val="28"/>
          <w:szCs w:val="28"/>
        </w:rPr>
        <w:t>1.8.2. Кодексом Российской Федерации об административных правонарушениях.</w:t>
      </w:r>
    </w:p>
    <w:p w:rsidR="00A8065A" w:rsidRDefault="00A8065A" w:rsidP="008E18DF">
      <w:pPr>
        <w:pStyle w:val="formattext"/>
        <w:spacing w:before="0" w:beforeAutospacing="0" w:after="0" w:afterAutospacing="0"/>
        <w:ind w:firstLine="709"/>
        <w:jc w:val="both"/>
        <w:textAlignment w:val="baseline"/>
        <w:rPr>
          <w:sz w:val="28"/>
          <w:szCs w:val="28"/>
        </w:rPr>
      </w:pPr>
      <w:r w:rsidRPr="00A8065A">
        <w:rPr>
          <w:sz w:val="28"/>
          <w:szCs w:val="28"/>
        </w:rPr>
        <w:t>1.8.</w:t>
      </w:r>
      <w:r>
        <w:rPr>
          <w:sz w:val="28"/>
          <w:szCs w:val="28"/>
        </w:rPr>
        <w:t>3</w:t>
      </w:r>
      <w:r w:rsidRPr="00A8065A">
        <w:rPr>
          <w:sz w:val="28"/>
          <w:szCs w:val="28"/>
        </w:rPr>
        <w:t>.</w:t>
      </w:r>
      <w:r w:rsidR="0087393D">
        <w:rPr>
          <w:sz w:val="28"/>
          <w:szCs w:val="28"/>
        </w:rPr>
        <w:t xml:space="preserve"> </w:t>
      </w:r>
      <w:r w:rsidRPr="00A8065A">
        <w:rPr>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87393D" w:rsidRDefault="0087393D" w:rsidP="008E18DF">
      <w:pPr>
        <w:pStyle w:val="formattext"/>
        <w:spacing w:before="0" w:beforeAutospacing="0" w:after="0" w:afterAutospacing="0"/>
        <w:ind w:firstLine="709"/>
        <w:jc w:val="both"/>
        <w:textAlignment w:val="baseline"/>
        <w:rPr>
          <w:sz w:val="28"/>
          <w:szCs w:val="28"/>
        </w:rPr>
      </w:pPr>
      <w:r>
        <w:rPr>
          <w:sz w:val="28"/>
          <w:szCs w:val="28"/>
        </w:rPr>
        <w:t xml:space="preserve">1.8.4. Уставом </w:t>
      </w:r>
      <w:r w:rsidR="005A0BCC">
        <w:rPr>
          <w:sz w:val="28"/>
          <w:szCs w:val="28"/>
          <w:shd w:val="clear" w:color="auto" w:fill="FFFFFF"/>
        </w:rPr>
        <w:t>Гривенского</w:t>
      </w:r>
      <w:r w:rsidRPr="005A57A0">
        <w:rPr>
          <w:sz w:val="28"/>
          <w:szCs w:val="28"/>
          <w:shd w:val="clear" w:color="auto" w:fill="FFFFFF"/>
        </w:rPr>
        <w:t xml:space="preserve"> сельского поселения Калининского района</w:t>
      </w:r>
      <w:r>
        <w:rPr>
          <w:sz w:val="28"/>
          <w:szCs w:val="28"/>
          <w:shd w:val="clear" w:color="auto" w:fill="FFFFFF"/>
        </w:rPr>
        <w:t>.</w:t>
      </w:r>
    </w:p>
    <w:p w:rsidR="008E18DF" w:rsidRPr="001F5246" w:rsidRDefault="008E18DF" w:rsidP="008E18DF">
      <w:pPr>
        <w:pStyle w:val="formattext"/>
        <w:spacing w:before="0" w:beforeAutospacing="0" w:after="0" w:afterAutospacing="0"/>
        <w:ind w:firstLine="709"/>
        <w:jc w:val="both"/>
        <w:textAlignment w:val="baseline"/>
      </w:pPr>
    </w:p>
    <w:p w:rsidR="00504F39" w:rsidRPr="009C564C" w:rsidRDefault="00504F39" w:rsidP="005A57A0">
      <w:pPr>
        <w:pStyle w:val="3"/>
        <w:spacing w:before="0" w:after="0" w:line="240" w:lineRule="auto"/>
        <w:ind w:firstLine="709"/>
        <w:jc w:val="center"/>
        <w:textAlignment w:val="baseline"/>
        <w:rPr>
          <w:rFonts w:ascii="Times New Roman" w:hAnsi="Times New Roman" w:hint="default"/>
          <w:b w:val="0"/>
          <w:sz w:val="28"/>
          <w:szCs w:val="28"/>
        </w:rPr>
      </w:pPr>
      <w:r w:rsidRPr="009C564C">
        <w:rPr>
          <w:rFonts w:ascii="Times New Roman" w:hAnsi="Times New Roman" w:hint="default"/>
          <w:b w:val="0"/>
          <w:sz w:val="28"/>
          <w:szCs w:val="28"/>
        </w:rPr>
        <w:t>2. Порядок организации и осуществления муниципального контроля</w:t>
      </w:r>
    </w:p>
    <w:p w:rsidR="005A57A0" w:rsidRPr="005A57A0" w:rsidRDefault="005A57A0" w:rsidP="005A57A0">
      <w:pPr>
        <w:rPr>
          <w:rFonts w:hint="default"/>
        </w:rPr>
      </w:pP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 При осуществлении муниципального контроля могут проводиться: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 Профилактические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2.2.1.1. Информирование.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2.2.1.2. Обобщение правоприменительной практики.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2.2.1.3. Объявление предостережения.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2.2.1.4. Консультирование.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2.2.1.5. Профилактический визит.</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 Контрольные (надзорные)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2.2.2.1. Инспекционный визит.</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2.2.2.2. Рейдовый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2.2.2.3. Документарная проверка.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2.2.2.4. Выездная проверка.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2.2.2.5. Выездное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 Дата, время и место принятия решения.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2.3.2. Кем принято решение.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2.3.3. Основание проведения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2.3.4. Вид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2.3.6. Объект контроля, в отношении которого проводится контрольное (надзорное) мероприятие.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2.3.9. Вид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2.3.10. Перечень контрольных (надзорных) действий, совершаемых в рамках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2.3.11. Предмет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2.3.12. Проверочные листы, если их применение является обязательным.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При проведении контрольных (надзорных) мероприятий используются средства фото-, видеосъемки.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2.6. От имени уполномоченного органа муниципальный контроль вправе осуществлять следующие должностные лица: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2.6.1. Глава поселения (лицо, временно исполняющее обязанности) уполномоченного органа.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2.8.8. Составлять по результатам проведенных контрольных (надзорных) мероприятий соответствующие акты.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2.8.9. Запрашивать и получать в установленном порядке сведения, материалы и документы, необходимые для осуществления своей деятельности.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2.8.11. Совершать иные действия, предусмотренные законодательством.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 Инспекторы обязаны: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2.9.1. Соблюдать законодательство Российской Федерации, права и законные интересы контролируемых лиц.</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2.9.14. Исполнять иные требования, предусмотренные законодательством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 Инспектор не вправе: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2.10.9. Превышать установленные сроки проведения контрольных (надзорных) мероприятий.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2.11. Организация проведения плановых контрольных (надзорных) мероприятий: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 В соответствии с оценкой риска причинения вреда (ущерба) охраняемым законом ценностям устанавливаются категори</w:t>
      </w:r>
      <w:r w:rsidR="0087393D">
        <w:rPr>
          <w:sz w:val="28"/>
          <w:szCs w:val="28"/>
        </w:rPr>
        <w:t>и</w:t>
      </w:r>
      <w:r w:rsidRPr="00C67404">
        <w:rPr>
          <w:sz w:val="28"/>
          <w:szCs w:val="28"/>
        </w:rPr>
        <w:t xml:space="preserve"> рисков: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2.12.1. Чрезвычайно высокий риск.</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2.12.2. Высокий риск.</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2.12.3. Средний риск.</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2.12.4. Умеренный риск.</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2.12.5. Низкий риск.</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 xml:space="preserve">2.13. Критериями отнесения объектов контроля к категории чрезвычайно высокого риска являются угроза причинения вреда жизни, здоровью граждан, </w:t>
      </w:r>
      <w:r w:rsidRPr="00805267">
        <w:rPr>
          <w:sz w:val="28"/>
          <w:szCs w:val="28"/>
        </w:rPr>
        <w:lastRenderedPageBreak/>
        <w:t>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2.13.1. Не соблюдение обязательных требований к фасадам и оборудованию зданий и сооружений;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2.13.2. Не соблюдение обязательных требований по благоустройству территории жилой застройки;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2.13.3.</w:t>
      </w:r>
      <w:r w:rsidR="00145F3C">
        <w:rPr>
          <w:sz w:val="28"/>
          <w:szCs w:val="28"/>
        </w:rPr>
        <w:t xml:space="preserve"> </w:t>
      </w:r>
      <w:r w:rsidRPr="00805267">
        <w:rPr>
          <w:sz w:val="28"/>
          <w:szCs w:val="28"/>
        </w:rPr>
        <w:t>Не соблюдение обязательных требований к некапитальным нестационарным сооружениям и иным элементам благоустройства;</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2.13.4. Не соблюдение обязательных требований по проведению работ по озеленению территорий и содержанию зеленых насаждений;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2.13.5.</w:t>
      </w:r>
      <w:r w:rsidR="00145F3C">
        <w:rPr>
          <w:sz w:val="28"/>
          <w:szCs w:val="28"/>
        </w:rPr>
        <w:t xml:space="preserve"> </w:t>
      </w:r>
      <w:r w:rsidRPr="00805267">
        <w:rPr>
          <w:sz w:val="28"/>
          <w:szCs w:val="28"/>
        </w:rP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2.13.6. Не соблюдение обязательных требований проведению работ по уборке территории;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2.13.7.</w:t>
      </w:r>
      <w:r w:rsidR="00145F3C">
        <w:rPr>
          <w:sz w:val="28"/>
          <w:szCs w:val="28"/>
        </w:rPr>
        <w:t xml:space="preserve"> </w:t>
      </w:r>
      <w:r w:rsidRPr="00805267">
        <w:rPr>
          <w:sz w:val="28"/>
          <w:szCs w:val="28"/>
        </w:rPr>
        <w:t>Не соблюдение обязательных требований по санитарному содержанию территории.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2.14.1. Не соблюдение обязательных требований к фасадам и оборудованию зданий и сооружений;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2.14.2. Не соблюдение обязательных требований по благоустройству территории жилой застройки;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2.14.3.</w:t>
      </w:r>
      <w:r w:rsidR="00145F3C">
        <w:rPr>
          <w:sz w:val="28"/>
          <w:szCs w:val="28"/>
        </w:rPr>
        <w:t xml:space="preserve"> </w:t>
      </w:r>
      <w:r w:rsidRPr="00805267">
        <w:rPr>
          <w:sz w:val="28"/>
          <w:szCs w:val="28"/>
        </w:rPr>
        <w:t>Не соблюдение обязательных требований к некапитальным нестационарным сооружениям и иным элементам благоустройства;</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2.14.4. Не соблюдение обязательных требований по проведению работ по озеленению территорий и содержанию зеленых насаждений;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2.14.5.</w:t>
      </w:r>
      <w:r w:rsidR="00145F3C">
        <w:rPr>
          <w:sz w:val="28"/>
          <w:szCs w:val="28"/>
        </w:rPr>
        <w:t xml:space="preserve"> </w:t>
      </w:r>
      <w:r w:rsidRPr="00805267">
        <w:rPr>
          <w:sz w:val="28"/>
          <w:szCs w:val="28"/>
        </w:rP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2.14.6. Не соблюдение обязательных требований проведению работ по уборке территории;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2.14.7.</w:t>
      </w:r>
      <w:r w:rsidR="00145F3C">
        <w:rPr>
          <w:sz w:val="28"/>
          <w:szCs w:val="28"/>
        </w:rPr>
        <w:t xml:space="preserve"> </w:t>
      </w:r>
      <w:r w:rsidRPr="00805267">
        <w:rPr>
          <w:sz w:val="28"/>
          <w:szCs w:val="28"/>
        </w:rPr>
        <w:t>Не соблюдение обязательных требований по санитарному содержанию территории.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 Критерии отнесения объектов к категории среднего риска:</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2.15.1. Не соблюдение обязательных требований к фасадам и оборудованию зданий и сооружений;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2.15.2. Не соблюдение обязательных требований по благоустройству территории жилой застройки;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2.15.3.</w:t>
      </w:r>
      <w:r w:rsidR="00145F3C">
        <w:rPr>
          <w:sz w:val="28"/>
          <w:szCs w:val="28"/>
        </w:rPr>
        <w:t xml:space="preserve"> </w:t>
      </w:r>
      <w:r w:rsidRPr="00805267">
        <w:rPr>
          <w:sz w:val="28"/>
          <w:szCs w:val="28"/>
        </w:rPr>
        <w:t>Не соблюдение обязательных требований к некапитальным нестационарным сооружениям и иным элементам благоустройства;</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lastRenderedPageBreak/>
        <w:t>2.15.4. Не соблюдение обязательных требований по проведению работ по озеленению территорий и содержанию зеленых насаждений;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2.15.5.</w:t>
      </w:r>
      <w:r w:rsidR="00145F3C">
        <w:rPr>
          <w:sz w:val="28"/>
          <w:szCs w:val="28"/>
        </w:rPr>
        <w:t xml:space="preserve"> </w:t>
      </w:r>
      <w:r w:rsidRPr="00805267">
        <w:rPr>
          <w:sz w:val="28"/>
          <w:szCs w:val="28"/>
        </w:rPr>
        <w:t>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2.15.6. Не соблюдение обязательных требований проведению работ по уборке территории;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2.15.7.</w:t>
      </w:r>
      <w:r w:rsidR="00145F3C">
        <w:rPr>
          <w:sz w:val="28"/>
          <w:szCs w:val="28"/>
        </w:rPr>
        <w:t xml:space="preserve"> </w:t>
      </w:r>
      <w:r w:rsidRPr="00805267">
        <w:rPr>
          <w:sz w:val="28"/>
          <w:szCs w:val="28"/>
        </w:rPr>
        <w:t>Не соблюдение обязательных требований по санитарному содержанию территории.</w:t>
      </w:r>
    </w:p>
    <w:p w:rsidR="00083FE9" w:rsidRPr="00805267" w:rsidRDefault="00083FE9" w:rsidP="00083FE9">
      <w:pPr>
        <w:pStyle w:val="formattext"/>
        <w:spacing w:before="0" w:beforeAutospacing="0" w:after="0" w:afterAutospacing="0"/>
        <w:ind w:firstLine="482"/>
        <w:jc w:val="both"/>
        <w:textAlignment w:val="baseline"/>
        <w:rPr>
          <w:sz w:val="28"/>
          <w:szCs w:val="28"/>
        </w:rPr>
      </w:pPr>
      <w:r w:rsidRPr="00805267">
        <w:rPr>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Объекты контроля, отнесенные к категории умеренного риска, включаются в план профилактических мероприятий.</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083FE9" w:rsidRPr="00805267" w:rsidRDefault="00083FE9" w:rsidP="00083FE9">
      <w:pPr>
        <w:pStyle w:val="formattext"/>
        <w:spacing w:before="0" w:beforeAutospacing="0" w:after="0" w:afterAutospacing="0"/>
        <w:ind w:firstLine="480"/>
        <w:jc w:val="both"/>
        <w:textAlignment w:val="baseline"/>
        <w:rPr>
          <w:sz w:val="28"/>
          <w:szCs w:val="28"/>
        </w:rPr>
      </w:pPr>
      <w:r w:rsidRPr="00805267">
        <w:rPr>
          <w:sz w:val="28"/>
          <w:szCs w:val="28"/>
        </w:rPr>
        <w:t>Внеплановые контрольные (надзорные) мероприятия, за исключением выездного обследования, проводятся по основаниям, предусмотренным Федеральным законом от 31 июля 2020 года № 248-ФЗ «О государственном контроле (надзоре) и муниципальном контроле в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145F3C" w:rsidRPr="00C67404">
        <w:rPr>
          <w:sz w:val="28"/>
          <w:szCs w:val="28"/>
        </w:rPr>
        <w:t>содержащихся,</w:t>
      </w:r>
      <w:r w:rsidRPr="00C67404">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 xml:space="preserve">2.21. При отнесении объектов контроля к категориям риска, применении критериев риска и выявлении индикаторов риска нарушения обязательных </w:t>
      </w:r>
      <w:r w:rsidRPr="00C67404">
        <w:rPr>
          <w:sz w:val="28"/>
          <w:szCs w:val="28"/>
        </w:rPr>
        <w:lastRenderedPageBreak/>
        <w:t>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 В рамках осуществления муниципального контроля проводятся следующие виды контрольных (надзорных) мероприятий: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2.23.1. Требующие взаимодействия с контролируемым лицом: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2.23.1.1. Выездная проверка.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2.23.1.2. Рейдовый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2.23.1.3. Инспекционный визит.</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2.23.1.4. Документарная проверка.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2.23.2. Не требующие взаимодействия с контролируемым лицом - выездное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 Выездная проверка:</w:t>
      </w:r>
    </w:p>
    <w:p w:rsidR="00083FE9" w:rsidRPr="00B96C2B" w:rsidRDefault="00504F39" w:rsidP="00504F39">
      <w:pPr>
        <w:pStyle w:val="formattext"/>
        <w:spacing w:before="0" w:beforeAutospacing="0" w:after="0" w:afterAutospacing="0"/>
        <w:ind w:firstLine="709"/>
        <w:jc w:val="both"/>
        <w:textAlignment w:val="baseline"/>
        <w:rPr>
          <w:sz w:val="28"/>
          <w:szCs w:val="28"/>
        </w:rPr>
      </w:pPr>
      <w:r w:rsidRPr="00B96C2B">
        <w:rPr>
          <w:sz w:val="28"/>
          <w:szCs w:val="28"/>
        </w:rPr>
        <w:t xml:space="preserve">2.24.1. </w:t>
      </w:r>
      <w:r w:rsidR="00083FE9" w:rsidRPr="00B96C2B">
        <w:rPr>
          <w:sz w:val="28"/>
          <w:szCs w:val="28"/>
        </w:rPr>
        <w:t xml:space="preserve">Выездная проверка проводится в отношении конкретного контролируемого лица, владеющего и (или) использующего объекты контроля на территории </w:t>
      </w:r>
      <w:r w:rsidR="005A0BCC">
        <w:rPr>
          <w:sz w:val="28"/>
          <w:szCs w:val="28"/>
        </w:rPr>
        <w:t>Гривенского</w:t>
      </w:r>
      <w:r w:rsidR="00083FE9" w:rsidRPr="00B96C2B">
        <w:rPr>
          <w:sz w:val="28"/>
          <w:szCs w:val="28"/>
        </w:rPr>
        <w:t xml:space="preserve"> сельского поселения Калининского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 В ходе выездной проверки допускаются следующие контрольные (надзорные) действия: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2.24.4.1.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2.24.4.2. Досмотр.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2.24.4.3. Опрос.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2.24.4.4.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2.24.4.5. Истребование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2.24.4.6. Экспертиза.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 Рейдовый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 В ходе рейдового осмотра допускаются следующие контрольные (надзорные) действия: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2.25.3.1.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2.25.3.2. Досмотр.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2.25.3.3. Опрос.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2.25.3.4.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2.25.3.5. Истребование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2.25.3.6. Экспертиза.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 Инспекционный визит:</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2.26.2. В ходе инспекционного визита допускаются следующие контрольные (надзорные) действия: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2.26.2.1.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2.26.2.2. Опрос.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2.26.2.3.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2.26.2.4. Инструментальное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2.26.3. Инспекционный визит проводится без предварительного уведомления контролируемого лица и собственника объекта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 Документарная проверка: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2.27.3. В ходе документарной проверки допускаются следующие контрольные (надзорные) действия: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2.27.3.1.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2.27.3.2. Истребование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2.27.3.3. Экспертиза.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w:t>
      </w:r>
      <w:r w:rsidRPr="00C67404">
        <w:rPr>
          <w:sz w:val="28"/>
          <w:szCs w:val="28"/>
        </w:rPr>
        <w:lastRenderedPageBreak/>
        <w:t>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w:t>
      </w:r>
      <w:r>
        <w:rPr>
          <w:sz w:val="28"/>
          <w:szCs w:val="28"/>
        </w:rPr>
        <w:t>нтах, сведениям, содержащимся в</w:t>
      </w:r>
      <w:r w:rsidRPr="00C67404">
        <w:rPr>
          <w:sz w:val="28"/>
          <w:szCs w:val="28"/>
        </w:rPr>
        <w:t xml:space="preserve">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2.27.8. Внеплановая документарная проверка проводится без согласования с органами прокуратуры.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 Выездное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2.29.4. По результатам проведения выездного обследования решения, предусмотренные </w:t>
      </w:r>
      <w:r w:rsidRPr="00AB1867">
        <w:rPr>
          <w:sz w:val="28"/>
          <w:szCs w:val="28"/>
        </w:rPr>
        <w:t>пунктами 1</w:t>
      </w:r>
      <w:r w:rsidRPr="00C67404">
        <w:rPr>
          <w:sz w:val="28"/>
          <w:szCs w:val="28"/>
        </w:rPr>
        <w:t> и </w:t>
      </w:r>
      <w:r w:rsidRPr="00AB1867">
        <w:rPr>
          <w:sz w:val="28"/>
          <w:szCs w:val="28"/>
        </w:rPr>
        <w:t xml:space="preserve">2 части 2 статьи 90 Федерального закона от 31 </w:t>
      </w:r>
      <w:r w:rsidRPr="00AB1867">
        <w:rPr>
          <w:sz w:val="28"/>
          <w:szCs w:val="28"/>
        </w:rPr>
        <w:lastRenderedPageBreak/>
        <w:t>июля 2020 года № 248-ФЗ «О государственном контроле (надзоре) и муниципальном контроле в Российской Федерации</w:t>
      </w:r>
      <w:r w:rsidRPr="00C67404">
        <w:rPr>
          <w:sz w:val="28"/>
          <w:szCs w:val="28"/>
        </w:rPr>
        <w:t>», не принимаются.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2.29.5. Выездное обследование может проводиться в форме внепланового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r w:rsidRPr="00AB1867">
        <w:rPr>
          <w:sz w:val="28"/>
          <w:szCs w:val="28"/>
        </w:rPr>
        <w:t>частью 1 статьи 95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9F249E">
        <w:rPr>
          <w:sz w:val="28"/>
          <w:szCs w:val="28"/>
        </w:rPr>
        <w:t xml:space="preserve">частью 5 статьи 66 Федерального закона </w:t>
      </w:r>
      <w:hyperlink r:id="rId10" w:anchor="64U0IK" w:history="1">
        <w:r w:rsidRPr="009F249E">
          <w:rPr>
            <w:sz w:val="28"/>
            <w:szCs w:val="28"/>
          </w:rPr>
          <w:t xml:space="preserve"> 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r w:rsidRPr="009F249E">
        <w:rPr>
          <w:sz w:val="28"/>
          <w:szCs w:val="28"/>
        </w:rPr>
        <w:t>статьями 76</w:t>
      </w:r>
      <w:r w:rsidRPr="00C67404">
        <w:rPr>
          <w:sz w:val="28"/>
          <w:szCs w:val="28"/>
        </w:rPr>
        <w:t>-</w:t>
      </w:r>
      <w:r w:rsidRPr="009F249E">
        <w:rPr>
          <w:sz w:val="28"/>
          <w:szCs w:val="28"/>
        </w:rPr>
        <w:t>80</w:t>
      </w:r>
      <w:r w:rsidRPr="00C67404">
        <w:rPr>
          <w:sz w:val="28"/>
          <w:szCs w:val="28"/>
        </w:rPr>
        <w:t>, </w:t>
      </w:r>
      <w:r w:rsidRPr="009F249E">
        <w:rPr>
          <w:sz w:val="28"/>
          <w:szCs w:val="28"/>
        </w:rPr>
        <w:t>82</w:t>
      </w:r>
      <w:r w:rsidRPr="00C67404">
        <w:rPr>
          <w:sz w:val="28"/>
          <w:szCs w:val="28"/>
        </w:rPr>
        <w:t> и </w:t>
      </w:r>
      <w:r w:rsidRPr="009F249E">
        <w:rPr>
          <w:sz w:val="28"/>
          <w:szCs w:val="28"/>
        </w:rPr>
        <w:t>84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2.37.1.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2.37.2. Досмотр.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2.37.3. Опрос.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2.37.4.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2.37.5. Истребование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2.37.6. Инструментальное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2.37.7. Экспертиза.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2.38. 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rsidR="00504F39" w:rsidRPr="00937F8D" w:rsidRDefault="00504F39" w:rsidP="00504F39">
      <w:pPr>
        <w:pStyle w:val="formattext"/>
        <w:spacing w:before="0" w:beforeAutospacing="0" w:after="0" w:afterAutospacing="0"/>
        <w:ind w:firstLine="709"/>
        <w:jc w:val="both"/>
        <w:textAlignment w:val="baseline"/>
        <w:rPr>
          <w:sz w:val="28"/>
          <w:szCs w:val="28"/>
        </w:rPr>
      </w:pPr>
      <w:r w:rsidRPr="00937F8D">
        <w:rPr>
          <w:sz w:val="28"/>
          <w:szCs w:val="28"/>
        </w:rPr>
        <w:t xml:space="preserve">2.38.2. </w:t>
      </w:r>
      <w:r w:rsidR="00083FE9" w:rsidRPr="00937F8D">
        <w:rPr>
          <w:sz w:val="28"/>
          <w:szCs w:val="28"/>
        </w:rPr>
        <w:t>По результатам осмотра инспектором составляется протокол осмотра, в который вносится перечень объектов контроля, а также вид, количество и иные идентификационные признаки обследуемых объектов, имеющие значение для контрольного (надзорного) мероприятия</w:t>
      </w:r>
      <w:r w:rsidRPr="00937F8D">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2.39. Досмотр:</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04F39" w:rsidRPr="00B96C2B" w:rsidRDefault="00504F39" w:rsidP="00504F39">
      <w:pPr>
        <w:pStyle w:val="formattext"/>
        <w:spacing w:before="0" w:beforeAutospacing="0" w:after="0" w:afterAutospacing="0"/>
        <w:ind w:firstLine="709"/>
        <w:jc w:val="both"/>
        <w:textAlignment w:val="baseline"/>
        <w:rPr>
          <w:sz w:val="28"/>
          <w:szCs w:val="28"/>
        </w:rPr>
      </w:pPr>
      <w:r w:rsidRPr="00B96C2B">
        <w:rPr>
          <w:sz w:val="28"/>
          <w:szCs w:val="28"/>
        </w:rPr>
        <w:t xml:space="preserve">2.39.2. </w:t>
      </w:r>
      <w:r w:rsidR="00083FE9" w:rsidRPr="00B96C2B">
        <w:rPr>
          <w:sz w:val="28"/>
          <w:szCs w:val="28"/>
        </w:rPr>
        <w:t>По результатам досмотра инспектором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r w:rsidRPr="00B96C2B">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2.40. Опрос.</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2.41. Получение письменных объяснений: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2.41.1. Письменные объяснения (далее - объяснения) оформляются путем составления письменного документа в свободной форме.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2.42. Истребование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2.42.1. Истребуемые документы направляются в уполномоченный орган в форме электронного документа в порядке, предусмотренном </w:t>
      </w:r>
      <w:r w:rsidRPr="009F249E">
        <w:rPr>
          <w:sz w:val="28"/>
          <w:szCs w:val="28"/>
        </w:rPr>
        <w:t>статьей 21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2.42.2. В случае представления заверенных копий истребуемых документов инспектор вправе ознакомиться с подлинниками документов.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r w:rsidRPr="009F249E">
        <w:rPr>
          <w:sz w:val="28"/>
          <w:szCs w:val="28"/>
        </w:rPr>
        <w:t>статьей 21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2.43. Инструментальное обследование: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rsidRPr="009F249E">
        <w:rPr>
          <w:sz w:val="28"/>
          <w:szCs w:val="28"/>
        </w:rPr>
        <w:t>статьей 82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 Экспертиза: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2.44.1. Конкретное экспертное задание включает одну или несколько из следующих задач экспертизы: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2.44.1.1. Установление фактов, обстоятельств.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2.44.1.2. Установление тождества или различия.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2.44.2. Экспертиза осуществляется экспертом или экспертной организацией по поручению уполномоченного органа.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2.44.3. При назначении и осуществлении экспертизы контролируемые лица имеют право:</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2.44.3.1. Информировать уполномоченный орган о наличии конфликта интересов у эксперта, экспертной организации.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2.44.3.4. Знакомиться с заключением эксперта или экспертной организации.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C67404">
        <w:rPr>
          <w:sz w:val="28"/>
          <w:szCs w:val="28"/>
        </w:rPr>
        <w:lastRenderedPageBreak/>
        <w:t>в ходе проведения контрольного (надзорного) мероприятия, так и по месту осуществления деятельности эксперта или экспертной организации.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2.44.6. Результаты экспертизы оформляются экспертным заключением.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r w:rsidRPr="009F249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2.46.3. Документы, направляемые контролируемым лицом уполномоченному органу в электронном виде, могут быть подписаны: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2.46.3.1. Простой электронной подписью.</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2.46.3.3. Усиленной квалифицированной электронной подписью в случаях, установленных </w:t>
      </w:r>
      <w:r w:rsidRPr="009F249E">
        <w:rPr>
          <w:sz w:val="28"/>
          <w:szCs w:val="28"/>
        </w:rPr>
        <w:t xml:space="preserve">Федеральным законом от 31 июля 2020 года № 248-ФЗ </w:t>
      </w:r>
      <w:r w:rsidRPr="009F249E">
        <w:rPr>
          <w:sz w:val="28"/>
          <w:szCs w:val="28"/>
        </w:rPr>
        <w:lastRenderedPageBreak/>
        <w:t>«О государственном контроле (надзоре) и муниципальном контроле в Российской Федерации</w:t>
      </w:r>
      <w:r w:rsidRPr="00C67404">
        <w:rPr>
          <w:sz w:val="28"/>
          <w:szCs w:val="28"/>
        </w:rPr>
        <w:t>» или настоящим Положением.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9F249E">
        <w:rPr>
          <w:sz w:val="28"/>
          <w:szCs w:val="28"/>
        </w:rPr>
        <w:t xml:space="preserve">главой 16 Федерального закона </w:t>
      </w:r>
      <w:hyperlink r:id="rId11" w:anchor="64U0IK" w:history="1">
        <w:r w:rsidRPr="009F249E">
          <w:rPr>
            <w:sz w:val="28"/>
            <w:szCs w:val="28"/>
          </w:rPr>
          <w:t>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 Решения, принимаемые по результатам контрольных (надзорных) мероприятий:</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9F249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w:t>
      </w:r>
      <w:r w:rsidRPr="00C67404">
        <w:rPr>
          <w:sz w:val="28"/>
          <w:szCs w:val="28"/>
        </w:rPr>
        <w:lastRenderedPageBreak/>
        <w:t>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2.49.1. Фамилии, имена, отчества (при наличии) инспекторов, проводивших контрольное (надзорное) мероприятие.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2.49.2. Дата выдачи.</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2.49.3. Адресные данные объекта контроля.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2.49.4. Наименование лица, которому выдается предписание.</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2.49.5. Нарушенные нормативно-правовые акты.</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2.49.6. Описание нарушения, которое требуется устранить.</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2.49.7. Срок устранения нарушения.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r w:rsidRPr="009F249E">
        <w:rPr>
          <w:sz w:val="28"/>
          <w:szCs w:val="28"/>
        </w:rPr>
        <w:t>частями 4</w:t>
      </w:r>
      <w:r w:rsidRPr="00C67404">
        <w:rPr>
          <w:sz w:val="28"/>
          <w:szCs w:val="28"/>
        </w:rPr>
        <w:t> и </w:t>
      </w:r>
      <w:r w:rsidRPr="009F249E">
        <w:rPr>
          <w:sz w:val="28"/>
          <w:szCs w:val="28"/>
        </w:rPr>
        <w:t xml:space="preserve">5 статьи 21 Федерального закона </w:t>
      </w:r>
      <w:hyperlink r:id="rId12" w:anchor="64U0IK" w:history="1">
        <w:r w:rsidRPr="009F249E">
          <w:rPr>
            <w:sz w:val="28"/>
            <w:szCs w:val="28"/>
          </w:rPr>
          <w:t xml:space="preserve"> 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lastRenderedPageBreak/>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04F39" w:rsidRPr="00C67404" w:rsidRDefault="00504F39" w:rsidP="00504F39">
      <w:pPr>
        <w:pStyle w:val="formattext"/>
        <w:spacing w:before="0" w:beforeAutospacing="0" w:after="0" w:afterAutospacing="0"/>
        <w:ind w:firstLine="709"/>
        <w:jc w:val="both"/>
        <w:textAlignment w:val="baseline"/>
        <w:rPr>
          <w:sz w:val="28"/>
          <w:szCs w:val="28"/>
        </w:rPr>
      </w:pPr>
    </w:p>
    <w:p w:rsidR="00504F39" w:rsidRPr="009C564C" w:rsidRDefault="00504F39" w:rsidP="00E01F5A">
      <w:pPr>
        <w:pStyle w:val="3"/>
        <w:spacing w:before="0" w:after="0" w:line="240" w:lineRule="auto"/>
        <w:ind w:firstLine="709"/>
        <w:jc w:val="center"/>
        <w:textAlignment w:val="baseline"/>
        <w:rPr>
          <w:rFonts w:ascii="Times New Roman" w:hAnsi="Times New Roman" w:hint="default"/>
          <w:b w:val="0"/>
          <w:sz w:val="28"/>
          <w:szCs w:val="28"/>
        </w:rPr>
      </w:pPr>
      <w:r w:rsidRPr="009C564C">
        <w:rPr>
          <w:rFonts w:ascii="Times New Roman" w:hAnsi="Times New Roman" w:hint="default"/>
          <w:b w:val="0"/>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E01F5A" w:rsidRPr="00E01F5A" w:rsidRDefault="00E01F5A" w:rsidP="00E01F5A">
      <w:pPr>
        <w:rPr>
          <w:rFonts w:hint="default"/>
        </w:rPr>
      </w:pP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13" w:anchor="A7K0NF" w:history="1">
        <w:r w:rsidRPr="00C67404">
          <w:rPr>
            <w:sz w:val="28"/>
            <w:szCs w:val="28"/>
          </w:rPr>
          <w:t>главой 10 Федерального закона</w:t>
        </w:r>
        <w:r w:rsidRPr="00DE0067">
          <w:rPr>
            <w:sz w:val="28"/>
            <w:szCs w:val="28"/>
          </w:rPr>
          <w:t xml:space="preserve"> от 31 июля 2020 года № 248-ФЗ «О государственном контроле (надзоре) и муниципальном контроле в Российской Федерации</w:t>
        </w:r>
        <w:r w:rsidRPr="00C67404">
          <w:rPr>
            <w:sz w:val="28"/>
            <w:szCs w:val="28"/>
          </w:rPr>
          <w:t>».</w:t>
        </w:r>
      </w:hyperlink>
    </w:p>
    <w:p w:rsidR="00504F39" w:rsidRPr="00C67404" w:rsidRDefault="00504F39" w:rsidP="00504F39">
      <w:pPr>
        <w:pStyle w:val="formattext"/>
        <w:spacing w:before="0" w:beforeAutospacing="0" w:after="0" w:afterAutospacing="0"/>
        <w:ind w:firstLine="709"/>
        <w:jc w:val="both"/>
        <w:textAlignment w:val="baseline"/>
        <w:rPr>
          <w:sz w:val="28"/>
          <w:szCs w:val="28"/>
        </w:rPr>
      </w:pPr>
      <w:r w:rsidRPr="00C67404">
        <w:rPr>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r w:rsidRPr="00DE0067">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 Подача возражений в отношении предостережения о недопустимости нарушения обязательных требований и их рассмотрение: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3.4.1. По результатам рассмотрения предостережения о недопустимости нарушения обязательных требований (далее - предостережение) </w:t>
      </w:r>
      <w:r w:rsidRPr="00C67404">
        <w:rPr>
          <w:rFonts w:ascii="Times New Roman" w:hAnsi="Times New Roman" w:cs="Times New Roman" w:hint="default"/>
          <w:sz w:val="28"/>
          <w:szCs w:val="28"/>
        </w:rPr>
        <w:lastRenderedPageBreak/>
        <w:t>контролируемым лицом могут быть поданы возражения в уполномоченный орган.</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 В возражениях указываются: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3.4.2.1. Наименование юридического лица, фамилия, имя, отчество (при наличии) индивидуального предпринимателя.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3.4.2.2. Идентификационный номер налогоплательщика - юридического лица, индивидуального предпринимателя.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3.4.2.3. Дата и номер предостережения, направленного в адрес контролируемого лица.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4" w:anchor="7DO0KD" w:history="1">
        <w:r w:rsidRPr="00C67404">
          <w:rPr>
            <w:rFonts w:ascii="Times New Roman" w:hAnsi="Times New Roman" w:cs="Times New Roman" w:hint="default"/>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67404">
        <w:rPr>
          <w:rFonts w:ascii="Times New Roman" w:hAnsi="Times New Roman" w:cs="Times New Roman" w:hint="default"/>
          <w:sz w:val="28"/>
          <w:szCs w:val="28"/>
        </w:rPr>
        <w:t>, утвержденных </w:t>
      </w:r>
      <w:hyperlink r:id="rId15" w:history="1">
        <w:r w:rsidRPr="00C67404">
          <w:rPr>
            <w:rFonts w:ascii="Times New Roman" w:hAnsi="Times New Roman" w:cs="Times New Roman" w:hint="default"/>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67404">
        <w:rPr>
          <w:rFonts w:ascii="Times New Roman" w:hAnsi="Times New Roman" w:cs="Times New Roman" w:hint="default"/>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 Консультирование: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3.5.1. Консультирование (разъяснения по вопросам, связанным с организацией и осуществлением муниципального контроля) осуществляется </w:t>
      </w:r>
      <w:r w:rsidRPr="00C67404">
        <w:rPr>
          <w:rFonts w:ascii="Times New Roman" w:hAnsi="Times New Roman" w:cs="Times New Roman" w:hint="default"/>
          <w:sz w:val="28"/>
          <w:szCs w:val="28"/>
        </w:rPr>
        <w:lastRenderedPageBreak/>
        <w:t>должностным лицом уполномоченного органа по обращениям контролируемых лиц и их представителей без взимания платы.</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 Консультирование в устной и письменной формах осуществляется по следующим вопросам:</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3.5.3.1. Компетенция уполномоченного органа.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3.5.3.2. Соблюдение обязательных требований.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3.5.3.3. Проведение контрольных (надзорных) мероприятий.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3.5.3.4. Применение мер ответственности.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C67404">
          <w:rPr>
            <w:rFonts w:ascii="Times New Roman" w:hAnsi="Times New Roman" w:cs="Times New Roman" w:hint="default"/>
            <w:sz w:val="28"/>
            <w:szCs w:val="28"/>
          </w:rPr>
          <w:t>Федеральным законом от 2 мая 2006 года № 59-ФЗ «О порядке рассмотрения обращений граждан Российской Федерации</w:t>
        </w:r>
      </w:hyperlink>
      <w:r w:rsidRPr="00C67404">
        <w:rPr>
          <w:rFonts w:ascii="Times New Roman" w:hAnsi="Times New Roman" w:cs="Times New Roman" w:hint="default"/>
          <w:sz w:val="28"/>
          <w:szCs w:val="28"/>
        </w:rPr>
        <w:t>».</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3.5.8. Уполномоченный орган осуществляет учет консультирований.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 Профилактический визит:</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3.6.3.3. Обязательный профилактический визит осуществляется не реже чем один раз в год.</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3.6.3.4. Срок осуществления обязательного профилактического визита составляет один рабочий день.</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p>
    <w:p w:rsidR="00145F3C" w:rsidRPr="009C564C" w:rsidRDefault="00504F39" w:rsidP="00145F3C">
      <w:pPr>
        <w:spacing w:after="0" w:line="240" w:lineRule="auto"/>
        <w:ind w:firstLine="709"/>
        <w:jc w:val="center"/>
        <w:textAlignment w:val="baseline"/>
        <w:outlineLvl w:val="2"/>
        <w:rPr>
          <w:rFonts w:ascii="Times New Roman" w:hAnsi="Times New Roman" w:cs="Times New Roman" w:hint="default"/>
          <w:bCs/>
          <w:sz w:val="28"/>
          <w:szCs w:val="28"/>
        </w:rPr>
      </w:pPr>
      <w:r w:rsidRPr="009C564C">
        <w:rPr>
          <w:rFonts w:ascii="Times New Roman" w:hAnsi="Times New Roman" w:cs="Times New Roman" w:hint="default"/>
          <w:bCs/>
          <w:sz w:val="28"/>
          <w:szCs w:val="28"/>
        </w:rPr>
        <w:t xml:space="preserve">4. Обжалование решений уполномоченного органа, </w:t>
      </w:r>
    </w:p>
    <w:p w:rsidR="00504F39" w:rsidRPr="009C564C" w:rsidRDefault="00504F39" w:rsidP="00145F3C">
      <w:pPr>
        <w:spacing w:after="0" w:line="240" w:lineRule="auto"/>
        <w:ind w:firstLine="709"/>
        <w:jc w:val="center"/>
        <w:textAlignment w:val="baseline"/>
        <w:outlineLvl w:val="2"/>
        <w:rPr>
          <w:rFonts w:ascii="Times New Roman" w:hAnsi="Times New Roman" w:cs="Times New Roman" w:hint="default"/>
          <w:bCs/>
          <w:sz w:val="28"/>
          <w:szCs w:val="28"/>
        </w:rPr>
      </w:pPr>
      <w:r w:rsidRPr="009C564C">
        <w:rPr>
          <w:rFonts w:ascii="Times New Roman" w:hAnsi="Times New Roman" w:cs="Times New Roman" w:hint="default"/>
          <w:bCs/>
          <w:sz w:val="28"/>
          <w:szCs w:val="28"/>
        </w:rPr>
        <w:t>действий</w:t>
      </w:r>
      <w:r w:rsidR="00145F3C" w:rsidRPr="009C564C">
        <w:rPr>
          <w:rFonts w:ascii="Times New Roman" w:hAnsi="Times New Roman" w:cs="Times New Roman" w:hint="default"/>
          <w:bCs/>
          <w:sz w:val="28"/>
          <w:szCs w:val="28"/>
        </w:rPr>
        <w:t xml:space="preserve"> </w:t>
      </w:r>
      <w:r w:rsidRPr="009C564C">
        <w:rPr>
          <w:rFonts w:ascii="Times New Roman" w:hAnsi="Times New Roman" w:cs="Times New Roman" w:hint="default"/>
          <w:bCs/>
          <w:sz w:val="28"/>
          <w:szCs w:val="28"/>
        </w:rPr>
        <w:t>(бездействия) должностных лиц уполномоченного органа</w:t>
      </w:r>
    </w:p>
    <w:p w:rsidR="00E01F5A" w:rsidRPr="00C67404" w:rsidRDefault="00E01F5A" w:rsidP="00504F39">
      <w:pPr>
        <w:spacing w:after="0" w:line="240" w:lineRule="auto"/>
        <w:ind w:firstLine="709"/>
        <w:jc w:val="both"/>
        <w:textAlignment w:val="baseline"/>
        <w:outlineLvl w:val="2"/>
        <w:rPr>
          <w:rFonts w:ascii="Times New Roman" w:hAnsi="Times New Roman" w:cs="Times New Roman" w:hint="default"/>
          <w:b/>
          <w:bCs/>
          <w:sz w:val="28"/>
          <w:szCs w:val="28"/>
        </w:rPr>
      </w:pP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 Досудебный порядок подачи жалобы:</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4.2.2. Жалоба рассматривается </w:t>
      </w:r>
      <w:r w:rsidR="00A62669" w:rsidRPr="008B155F">
        <w:rPr>
          <w:rFonts w:ascii="Times New Roman" w:hAnsi="Times New Roman" w:cs="Times New Roman"/>
          <w:sz w:val="28"/>
          <w:szCs w:val="28"/>
          <w:lang w:eastAsia="ru-RU"/>
        </w:rPr>
        <w:t>должностным лицом, наделенным полномочиями по рассмотрению жалоб</w:t>
      </w:r>
      <w:r w:rsidR="00A62669">
        <w:rPr>
          <w:rFonts w:ascii="Times New Roman" w:hAnsi="Times New Roman" w:cs="Times New Roman" w:hint="default"/>
          <w:sz w:val="28"/>
          <w:szCs w:val="28"/>
          <w:lang w:eastAsia="ru-RU"/>
        </w:rPr>
        <w:t>,</w:t>
      </w:r>
      <w:r w:rsidRPr="00C67404">
        <w:rPr>
          <w:rFonts w:ascii="Times New Roman" w:hAnsi="Times New Roman" w:cs="Times New Roman" w:hint="default"/>
          <w:sz w:val="28"/>
          <w:szCs w:val="28"/>
        </w:rPr>
        <w:t xml:space="preserve"> уполномоченного органа в течение 20 рабочих дней со дня ее регистрации.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4.2.3.1. Решений об отнесении объектов контроля к категориям риска.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4.2.3.2. Решений о включении контрольных (надзорных) мероприятий в план проведения плановых контрольных (надзорных) мероприятий.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4.2.3.3. Решений, принятых по результатам контрольных (надзорных) мероприятий, в том числе в части сроков исполнения этих решений.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4.2.3.4. Иных решений уполномоченного органа, действий (бездействия) их должностных лиц.</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4.2.8. Жалоба может содержать ходатайство о приостановлении исполнения обжалуемого решения уполномоченного органа.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 Уполномоченный орган в срок не позднее двух рабочих дней со дня регистрации жалобы принимает решение: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4.2.9.1. О приостановлении исполнения обжалуемого решения уполномоченного органа.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4.2.9.2. Об отказе в приостановлении исполнения обжалуемого решения уполномоченного органа.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 Жалоба должна содержать:</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4.2.11.5. Требования лица, подавшего жалобу.</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Pr="00C67404">
        <w:rPr>
          <w:rFonts w:ascii="Times New Roman" w:hAnsi="Times New Roman" w:cs="Times New Roman" w:hint="default"/>
          <w:sz w:val="28"/>
          <w:szCs w:val="28"/>
        </w:rPr>
        <w:lastRenderedPageBreak/>
        <w:t>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4.2.15. </w:t>
      </w:r>
      <w:r w:rsidR="00A62669">
        <w:rPr>
          <w:rFonts w:ascii="Times New Roman" w:hAnsi="Times New Roman" w:cs="Times New Roman" w:hint="default"/>
          <w:sz w:val="28"/>
          <w:szCs w:val="28"/>
          <w:lang w:eastAsia="ru-RU"/>
        </w:rPr>
        <w:t>Д</w:t>
      </w:r>
      <w:r w:rsidR="00A62669">
        <w:rPr>
          <w:rFonts w:ascii="Times New Roman" w:hAnsi="Times New Roman" w:cs="Times New Roman"/>
          <w:sz w:val="28"/>
          <w:szCs w:val="28"/>
          <w:lang w:eastAsia="ru-RU"/>
        </w:rPr>
        <w:t>олжностн</w:t>
      </w:r>
      <w:r w:rsidR="00A62669">
        <w:rPr>
          <w:rFonts w:ascii="Times New Roman" w:hAnsi="Times New Roman" w:cs="Times New Roman" w:hint="default"/>
          <w:sz w:val="28"/>
          <w:szCs w:val="28"/>
          <w:lang w:eastAsia="ru-RU"/>
        </w:rPr>
        <w:t>ое</w:t>
      </w:r>
      <w:r w:rsidR="00A62669" w:rsidRPr="008B155F">
        <w:rPr>
          <w:rFonts w:ascii="Times New Roman" w:hAnsi="Times New Roman" w:cs="Times New Roman"/>
          <w:sz w:val="28"/>
          <w:szCs w:val="28"/>
          <w:lang w:eastAsia="ru-RU"/>
        </w:rPr>
        <w:t xml:space="preserve"> лицо, наделенн</w:t>
      </w:r>
      <w:r w:rsidR="00A62669">
        <w:rPr>
          <w:rFonts w:ascii="Times New Roman" w:hAnsi="Times New Roman" w:cs="Times New Roman" w:hint="default"/>
          <w:sz w:val="28"/>
          <w:szCs w:val="28"/>
          <w:lang w:eastAsia="ru-RU"/>
        </w:rPr>
        <w:t>ое</w:t>
      </w:r>
      <w:r w:rsidR="00A62669" w:rsidRPr="008B155F">
        <w:rPr>
          <w:rFonts w:ascii="Times New Roman" w:hAnsi="Times New Roman" w:cs="Times New Roman"/>
          <w:sz w:val="28"/>
          <w:szCs w:val="28"/>
          <w:lang w:eastAsia="ru-RU"/>
        </w:rPr>
        <w:t xml:space="preserve"> полномочиями по рассмотрению жалоб</w:t>
      </w:r>
      <w:r w:rsidR="00A62669">
        <w:rPr>
          <w:rFonts w:ascii="Times New Roman" w:hAnsi="Times New Roman" w:cs="Times New Roman" w:hint="default"/>
          <w:sz w:val="28"/>
          <w:szCs w:val="28"/>
          <w:lang w:eastAsia="ru-RU"/>
        </w:rPr>
        <w:t>,</w:t>
      </w:r>
      <w:r w:rsidRPr="00C67404">
        <w:rPr>
          <w:rFonts w:ascii="Times New Roman" w:hAnsi="Times New Roman" w:cs="Times New Roman" w:hint="default"/>
          <w:sz w:val="28"/>
          <w:szCs w:val="28"/>
        </w:rPr>
        <w:t xml:space="preserve"> уполномоченного органа принимает решение об отказе в рассмотрении жалобы в течение 5 рабочих дней с момента получения жалобы, если: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4.2.15.2. До принятия решения по жалобе от контролируемого лица, ее подавшего, поступило заявление об отзыве жалобы.</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4.2.15.3. Имеется решение суда по вопросам, поставленным в жалобе.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4.2.15.4. Ранее в уполномоченный орган была подана другая жалоба от того же контролируемого лица по тем же основаниям.</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4.2.15.5. Нарушены требования, предусмотренные пунктом 4.2.1 настоящего Положения.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w:t>
      </w:r>
      <w:r w:rsidRPr="00C67404">
        <w:rPr>
          <w:rFonts w:ascii="Times New Roman" w:hAnsi="Times New Roman" w:cs="Times New Roman" w:hint="default"/>
          <w:sz w:val="28"/>
          <w:szCs w:val="28"/>
        </w:rPr>
        <w:lastRenderedPageBreak/>
        <w:t>государственных органов, органов местного самоуправления либо подведомственных им организаций.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 По итогам рассмотрения жалобы начальник (заместитель начальника) уполномоченного органа принимает одно из следующих решений: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4.7.1. Оставляет жалобу без удовлетворения.</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4.7.2. Отменяет решение органа полностью или частично.</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4.7.3. Отменяет решение уполномоченного органа полностью и принимает новое решение.</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04F39" w:rsidRPr="00C67404" w:rsidRDefault="00504F39" w:rsidP="00504F39">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4.8. Решение </w:t>
      </w:r>
      <w:r w:rsidR="00A62669" w:rsidRPr="008B155F">
        <w:rPr>
          <w:rFonts w:ascii="Times New Roman" w:hAnsi="Times New Roman" w:cs="Times New Roman"/>
          <w:sz w:val="28"/>
          <w:szCs w:val="28"/>
          <w:lang w:eastAsia="ru-RU"/>
        </w:rPr>
        <w:t>должностн</w:t>
      </w:r>
      <w:r w:rsidR="00A62669">
        <w:rPr>
          <w:rFonts w:ascii="Times New Roman" w:hAnsi="Times New Roman" w:cs="Times New Roman" w:hint="default"/>
          <w:sz w:val="28"/>
          <w:szCs w:val="28"/>
          <w:lang w:eastAsia="ru-RU"/>
        </w:rPr>
        <w:t>ого</w:t>
      </w:r>
      <w:r w:rsidR="00A62669" w:rsidRPr="008B155F">
        <w:rPr>
          <w:rFonts w:ascii="Times New Roman" w:hAnsi="Times New Roman" w:cs="Times New Roman"/>
          <w:sz w:val="28"/>
          <w:szCs w:val="28"/>
          <w:lang w:eastAsia="ru-RU"/>
        </w:rPr>
        <w:t xml:space="preserve"> лиц</w:t>
      </w:r>
      <w:r w:rsidR="00A62669">
        <w:rPr>
          <w:rFonts w:ascii="Times New Roman" w:hAnsi="Times New Roman" w:cs="Times New Roman" w:hint="default"/>
          <w:sz w:val="28"/>
          <w:szCs w:val="28"/>
          <w:lang w:eastAsia="ru-RU"/>
        </w:rPr>
        <w:t>а</w:t>
      </w:r>
      <w:r w:rsidR="00A62669" w:rsidRPr="008B155F">
        <w:rPr>
          <w:rFonts w:ascii="Times New Roman" w:hAnsi="Times New Roman" w:cs="Times New Roman"/>
          <w:sz w:val="28"/>
          <w:szCs w:val="28"/>
          <w:lang w:eastAsia="ru-RU"/>
        </w:rPr>
        <w:t>, наделенн</w:t>
      </w:r>
      <w:r w:rsidR="00A62669">
        <w:rPr>
          <w:rFonts w:ascii="Times New Roman" w:hAnsi="Times New Roman" w:cs="Times New Roman" w:hint="default"/>
          <w:sz w:val="28"/>
          <w:szCs w:val="28"/>
          <w:lang w:eastAsia="ru-RU"/>
        </w:rPr>
        <w:t>ого</w:t>
      </w:r>
      <w:r w:rsidR="00A62669" w:rsidRPr="008B155F">
        <w:rPr>
          <w:rFonts w:ascii="Times New Roman" w:hAnsi="Times New Roman" w:cs="Times New Roman"/>
          <w:sz w:val="28"/>
          <w:szCs w:val="28"/>
          <w:lang w:eastAsia="ru-RU"/>
        </w:rPr>
        <w:t xml:space="preserve"> полномочиями по рассмотрению жалоб</w:t>
      </w:r>
      <w:r w:rsidR="00A62669">
        <w:rPr>
          <w:rFonts w:ascii="Times New Roman" w:hAnsi="Times New Roman" w:cs="Times New Roman" w:hint="default"/>
          <w:sz w:val="28"/>
          <w:szCs w:val="28"/>
          <w:lang w:eastAsia="ru-RU"/>
        </w:rPr>
        <w:t>,</w:t>
      </w:r>
      <w:r w:rsidRPr="00C67404">
        <w:rPr>
          <w:rFonts w:ascii="Times New Roman" w:hAnsi="Times New Roman" w:cs="Times New Roman" w:hint="default"/>
          <w:sz w:val="28"/>
          <w:szCs w:val="28"/>
        </w:rPr>
        <w:t xml:space="preserve">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C564C" w:rsidRDefault="009C564C" w:rsidP="009C564C">
      <w:pPr>
        <w:suppressAutoHyphens w:val="0"/>
        <w:spacing w:after="0" w:line="240" w:lineRule="auto"/>
        <w:jc w:val="both"/>
        <w:rPr>
          <w:rFonts w:ascii="Times New Roman" w:hAnsi="Times New Roman" w:cs="Times New Roman" w:hint="default"/>
          <w:bCs/>
          <w:color w:val="000000"/>
          <w:sz w:val="28"/>
          <w:szCs w:val="28"/>
        </w:rPr>
      </w:pPr>
    </w:p>
    <w:p w:rsidR="009C564C" w:rsidRDefault="009C564C" w:rsidP="009C564C">
      <w:pPr>
        <w:suppressAutoHyphens w:val="0"/>
        <w:spacing w:after="0" w:line="240" w:lineRule="auto"/>
        <w:jc w:val="both"/>
        <w:rPr>
          <w:rFonts w:ascii="Times New Roman" w:hAnsi="Times New Roman" w:cs="Times New Roman" w:hint="default"/>
          <w:bCs/>
          <w:color w:val="000000"/>
          <w:sz w:val="28"/>
          <w:szCs w:val="28"/>
        </w:rPr>
      </w:pPr>
    </w:p>
    <w:p w:rsidR="009C564C" w:rsidRDefault="009C564C" w:rsidP="009C564C">
      <w:pPr>
        <w:suppressAutoHyphens w:val="0"/>
        <w:spacing w:after="0" w:line="240" w:lineRule="auto"/>
        <w:jc w:val="both"/>
        <w:rPr>
          <w:rFonts w:ascii="Times New Roman" w:hAnsi="Times New Roman" w:cs="Times New Roman" w:hint="default"/>
          <w:bCs/>
          <w:color w:val="000000"/>
          <w:sz w:val="28"/>
          <w:szCs w:val="28"/>
        </w:rPr>
      </w:pPr>
    </w:p>
    <w:p w:rsidR="009C564C" w:rsidRPr="005A0BCC" w:rsidRDefault="009C564C" w:rsidP="009C564C">
      <w:pPr>
        <w:suppressAutoHyphens w:val="0"/>
        <w:spacing w:after="0" w:line="240" w:lineRule="auto"/>
        <w:jc w:val="both"/>
        <w:rPr>
          <w:rFonts w:ascii="Times New Roman" w:hAnsi="Times New Roman" w:cs="Times New Roman" w:hint="default"/>
          <w:bCs/>
          <w:color w:val="000000"/>
          <w:sz w:val="28"/>
          <w:szCs w:val="28"/>
        </w:rPr>
      </w:pPr>
      <w:r>
        <w:rPr>
          <w:rFonts w:ascii="Times New Roman" w:hAnsi="Times New Roman" w:cs="Times New Roman" w:hint="default"/>
          <w:bCs/>
          <w:color w:val="000000"/>
          <w:sz w:val="28"/>
          <w:szCs w:val="28"/>
        </w:rPr>
        <w:t xml:space="preserve">Глава </w:t>
      </w:r>
      <w:r w:rsidR="005A0BCC">
        <w:rPr>
          <w:rFonts w:ascii="Times New Roman" w:hAnsi="Times New Roman" w:cs="Times New Roman" w:hint="default"/>
          <w:bCs/>
          <w:color w:val="000000"/>
          <w:sz w:val="28"/>
          <w:szCs w:val="28"/>
        </w:rPr>
        <w:t>Гривенского</w:t>
      </w:r>
      <w:r w:rsidRPr="006E279E">
        <w:rPr>
          <w:rFonts w:ascii="Times New Roman" w:hAnsi="Times New Roman" w:cs="Times New Roman" w:hint="default"/>
          <w:bCs/>
          <w:color w:val="000000"/>
          <w:sz w:val="28"/>
          <w:szCs w:val="28"/>
        </w:rPr>
        <w:t xml:space="preserve"> </w:t>
      </w:r>
    </w:p>
    <w:p w:rsidR="009C564C" w:rsidRPr="006E279E" w:rsidRDefault="009C564C" w:rsidP="009C564C">
      <w:pPr>
        <w:suppressAutoHyphens w:val="0"/>
        <w:spacing w:after="0" w:line="240" w:lineRule="auto"/>
        <w:jc w:val="both"/>
        <w:rPr>
          <w:rFonts w:ascii="Times New Roman" w:hAnsi="Times New Roman" w:cs="Times New Roman" w:hint="default"/>
          <w:bCs/>
          <w:color w:val="000000"/>
          <w:sz w:val="28"/>
          <w:szCs w:val="28"/>
        </w:rPr>
      </w:pPr>
      <w:r w:rsidRPr="006E279E">
        <w:rPr>
          <w:rFonts w:ascii="Times New Roman" w:hAnsi="Times New Roman" w:cs="Times New Roman" w:hint="default"/>
          <w:bCs/>
          <w:color w:val="000000"/>
          <w:sz w:val="28"/>
          <w:szCs w:val="28"/>
        </w:rPr>
        <w:t>сельского поселения</w:t>
      </w:r>
    </w:p>
    <w:p w:rsidR="009C564C" w:rsidRPr="002870D0" w:rsidRDefault="009C564C" w:rsidP="009C564C">
      <w:pPr>
        <w:suppressAutoHyphens w:val="0"/>
        <w:spacing w:after="0" w:line="240" w:lineRule="auto"/>
        <w:jc w:val="both"/>
        <w:rPr>
          <w:rFonts w:ascii="Times New Roman" w:hAnsi="Times New Roman" w:cs="Times New Roman" w:hint="default"/>
          <w:sz w:val="28"/>
          <w:szCs w:val="28"/>
          <w:lang w:eastAsia="ru-RU"/>
        </w:rPr>
      </w:pPr>
      <w:r w:rsidRPr="006E279E">
        <w:rPr>
          <w:rFonts w:ascii="Times New Roman" w:hAnsi="Times New Roman" w:cs="Times New Roman" w:hint="default"/>
          <w:sz w:val="28"/>
          <w:szCs w:val="28"/>
        </w:rPr>
        <w:t>Калининского района</w:t>
      </w:r>
      <w:r w:rsidRPr="006E279E">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t xml:space="preserve">                         </w:t>
      </w:r>
      <w:r w:rsidR="005A0BCC">
        <w:rPr>
          <w:rFonts w:ascii="Times New Roman" w:hAnsi="Times New Roman" w:cs="Times New Roman" w:hint="default"/>
          <w:sz w:val="28"/>
          <w:szCs w:val="28"/>
          <w:lang w:eastAsia="ru-RU"/>
        </w:rPr>
        <w:t>Л</w:t>
      </w:r>
      <w:r>
        <w:rPr>
          <w:rFonts w:ascii="Times New Roman" w:hAnsi="Times New Roman" w:cs="Times New Roman" w:hint="default"/>
          <w:sz w:val="28"/>
          <w:szCs w:val="28"/>
          <w:lang w:eastAsia="ru-RU"/>
        </w:rPr>
        <w:t>.Г.</w:t>
      </w:r>
      <w:r w:rsidR="005A0BCC">
        <w:rPr>
          <w:rFonts w:ascii="Times New Roman" w:hAnsi="Times New Roman" w:cs="Times New Roman" w:hint="default"/>
          <w:sz w:val="28"/>
          <w:szCs w:val="28"/>
          <w:lang w:eastAsia="ru-RU"/>
        </w:rPr>
        <w:t xml:space="preserve"> Фикс</w:t>
      </w:r>
    </w:p>
    <w:p w:rsidR="009C564C" w:rsidRPr="00C6601A" w:rsidRDefault="009C564C" w:rsidP="009C564C">
      <w:pPr>
        <w:pStyle w:val="ConsPlusNormal"/>
        <w:ind w:firstLine="709"/>
        <w:jc w:val="both"/>
        <w:rPr>
          <w:sz w:val="28"/>
          <w:szCs w:val="28"/>
        </w:rPr>
      </w:pPr>
    </w:p>
    <w:p w:rsidR="00A8065A" w:rsidRDefault="00A8065A" w:rsidP="0070521B">
      <w:pPr>
        <w:shd w:val="clear" w:color="auto" w:fill="FFFFFF"/>
        <w:spacing w:after="0" w:line="240" w:lineRule="auto"/>
        <w:ind w:firstLine="709"/>
        <w:jc w:val="both"/>
        <w:rPr>
          <w:rFonts w:ascii="Times New Roman" w:hAnsi="Times New Roman" w:cs="Times New Roman" w:hint="default"/>
          <w:sz w:val="28"/>
          <w:szCs w:val="28"/>
        </w:rPr>
      </w:pPr>
    </w:p>
    <w:sectPr w:rsidR="00A8065A" w:rsidSect="00370978">
      <w:footnotePr>
        <w:pos w:val="beneathText"/>
      </w:footnotePr>
      <w:pgSz w:w="11906" w:h="16838"/>
      <w:pgMar w:top="567" w:right="567" w:bottom="567" w:left="1701"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0B" w:rsidRDefault="000C3D0B">
      <w:pPr>
        <w:spacing w:after="0" w:line="240" w:lineRule="auto"/>
        <w:rPr>
          <w:rFonts w:hint="default"/>
        </w:rPr>
      </w:pPr>
      <w:r>
        <w:separator/>
      </w:r>
    </w:p>
  </w:endnote>
  <w:endnote w:type="continuationSeparator" w:id="0">
    <w:p w:rsidR="000C3D0B" w:rsidRDefault="000C3D0B">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0B" w:rsidRDefault="000C3D0B">
      <w:pPr>
        <w:spacing w:after="0" w:line="240" w:lineRule="auto"/>
        <w:rPr>
          <w:rFonts w:hint="default"/>
        </w:rPr>
      </w:pPr>
      <w:r>
        <w:separator/>
      </w:r>
    </w:p>
  </w:footnote>
  <w:footnote w:type="continuationSeparator" w:id="0">
    <w:p w:rsidR="000C3D0B" w:rsidRDefault="000C3D0B">
      <w:pPr>
        <w:spacing w:after="0" w:line="240" w:lineRule="auto"/>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2" w15:restartNumberingAfterBreak="0">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0"/>
  <w:displayHorizontalDrawingGridEvery w:val="2"/>
  <w:noPunctuationKerning/>
  <w:characterSpacingControl w:val="compressPunctuation"/>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10596"/>
    <w:rsid w:val="0001042B"/>
    <w:rsid w:val="00013E70"/>
    <w:rsid w:val="00082172"/>
    <w:rsid w:val="00083FE9"/>
    <w:rsid w:val="00097FC4"/>
    <w:rsid w:val="000A5E3D"/>
    <w:rsid w:val="000C3D0B"/>
    <w:rsid w:val="000E6E35"/>
    <w:rsid w:val="000F4CF8"/>
    <w:rsid w:val="00103078"/>
    <w:rsid w:val="00121DB7"/>
    <w:rsid w:val="00143F96"/>
    <w:rsid w:val="00145838"/>
    <w:rsid w:val="00145F3C"/>
    <w:rsid w:val="00185BBA"/>
    <w:rsid w:val="00197306"/>
    <w:rsid w:val="001C674A"/>
    <w:rsid w:val="00201E57"/>
    <w:rsid w:val="0024232D"/>
    <w:rsid w:val="0026028C"/>
    <w:rsid w:val="00261728"/>
    <w:rsid w:val="00262A0F"/>
    <w:rsid w:val="00263D2B"/>
    <w:rsid w:val="00267029"/>
    <w:rsid w:val="002758BF"/>
    <w:rsid w:val="002870D0"/>
    <w:rsid w:val="002A18B7"/>
    <w:rsid w:val="002B2E4A"/>
    <w:rsid w:val="002C7836"/>
    <w:rsid w:val="002F70B8"/>
    <w:rsid w:val="00310596"/>
    <w:rsid w:val="00313100"/>
    <w:rsid w:val="003163DC"/>
    <w:rsid w:val="00320B10"/>
    <w:rsid w:val="00336856"/>
    <w:rsid w:val="003434D0"/>
    <w:rsid w:val="003442A1"/>
    <w:rsid w:val="00370978"/>
    <w:rsid w:val="00382E22"/>
    <w:rsid w:val="003844DA"/>
    <w:rsid w:val="003A156A"/>
    <w:rsid w:val="003A344B"/>
    <w:rsid w:val="003A3D9C"/>
    <w:rsid w:val="003B6F9E"/>
    <w:rsid w:val="004417A6"/>
    <w:rsid w:val="004472A5"/>
    <w:rsid w:val="0044762F"/>
    <w:rsid w:val="0045172A"/>
    <w:rsid w:val="00463F79"/>
    <w:rsid w:val="00466FD1"/>
    <w:rsid w:val="00484F78"/>
    <w:rsid w:val="004D61DF"/>
    <w:rsid w:val="004E6E52"/>
    <w:rsid w:val="004F32C3"/>
    <w:rsid w:val="00504F39"/>
    <w:rsid w:val="00517AFB"/>
    <w:rsid w:val="005532E5"/>
    <w:rsid w:val="00560D6C"/>
    <w:rsid w:val="00565E64"/>
    <w:rsid w:val="00573735"/>
    <w:rsid w:val="005752DD"/>
    <w:rsid w:val="005771DD"/>
    <w:rsid w:val="005A0BCC"/>
    <w:rsid w:val="005A3239"/>
    <w:rsid w:val="005A57A0"/>
    <w:rsid w:val="005E1756"/>
    <w:rsid w:val="005E177E"/>
    <w:rsid w:val="005F21E5"/>
    <w:rsid w:val="006201B3"/>
    <w:rsid w:val="00623ABB"/>
    <w:rsid w:val="00627D4F"/>
    <w:rsid w:val="00663AD3"/>
    <w:rsid w:val="006750C5"/>
    <w:rsid w:val="00683532"/>
    <w:rsid w:val="00692F44"/>
    <w:rsid w:val="006A5436"/>
    <w:rsid w:val="006E279E"/>
    <w:rsid w:val="006F324C"/>
    <w:rsid w:val="006F32BF"/>
    <w:rsid w:val="0070521B"/>
    <w:rsid w:val="00731801"/>
    <w:rsid w:val="0073422B"/>
    <w:rsid w:val="00760FC7"/>
    <w:rsid w:val="007950D4"/>
    <w:rsid w:val="00796514"/>
    <w:rsid w:val="007C197F"/>
    <w:rsid w:val="008049E3"/>
    <w:rsid w:val="00805267"/>
    <w:rsid w:val="008154C9"/>
    <w:rsid w:val="00835E98"/>
    <w:rsid w:val="008368D0"/>
    <w:rsid w:val="0085090A"/>
    <w:rsid w:val="008725C0"/>
    <w:rsid w:val="0087393D"/>
    <w:rsid w:val="0087451F"/>
    <w:rsid w:val="0089178C"/>
    <w:rsid w:val="008B0540"/>
    <w:rsid w:val="008C69F5"/>
    <w:rsid w:val="008E18DF"/>
    <w:rsid w:val="0091168D"/>
    <w:rsid w:val="00936965"/>
    <w:rsid w:val="00937F8D"/>
    <w:rsid w:val="009607CA"/>
    <w:rsid w:val="0096738A"/>
    <w:rsid w:val="00970A95"/>
    <w:rsid w:val="00970B50"/>
    <w:rsid w:val="00990719"/>
    <w:rsid w:val="009A2692"/>
    <w:rsid w:val="009A4E25"/>
    <w:rsid w:val="009C2109"/>
    <w:rsid w:val="009C564C"/>
    <w:rsid w:val="009D7E8C"/>
    <w:rsid w:val="009E4EE1"/>
    <w:rsid w:val="009E583C"/>
    <w:rsid w:val="009F249E"/>
    <w:rsid w:val="009F3E77"/>
    <w:rsid w:val="009F3F13"/>
    <w:rsid w:val="00A06466"/>
    <w:rsid w:val="00A46C31"/>
    <w:rsid w:val="00A53B22"/>
    <w:rsid w:val="00A61513"/>
    <w:rsid w:val="00A62669"/>
    <w:rsid w:val="00A718D7"/>
    <w:rsid w:val="00A8065A"/>
    <w:rsid w:val="00A8629A"/>
    <w:rsid w:val="00AA48C2"/>
    <w:rsid w:val="00AB1867"/>
    <w:rsid w:val="00AC047D"/>
    <w:rsid w:val="00AF57CE"/>
    <w:rsid w:val="00B02A0B"/>
    <w:rsid w:val="00B556C6"/>
    <w:rsid w:val="00B7263B"/>
    <w:rsid w:val="00B80BAD"/>
    <w:rsid w:val="00B86A77"/>
    <w:rsid w:val="00B94066"/>
    <w:rsid w:val="00B96C2B"/>
    <w:rsid w:val="00BE47E2"/>
    <w:rsid w:val="00BF39A6"/>
    <w:rsid w:val="00C40061"/>
    <w:rsid w:val="00C6601A"/>
    <w:rsid w:val="00C67404"/>
    <w:rsid w:val="00CC53DA"/>
    <w:rsid w:val="00CC549B"/>
    <w:rsid w:val="00CD50A6"/>
    <w:rsid w:val="00CE7EC4"/>
    <w:rsid w:val="00D07E9E"/>
    <w:rsid w:val="00D14550"/>
    <w:rsid w:val="00D243EF"/>
    <w:rsid w:val="00D348D3"/>
    <w:rsid w:val="00D770E7"/>
    <w:rsid w:val="00D84881"/>
    <w:rsid w:val="00D8559C"/>
    <w:rsid w:val="00DE0067"/>
    <w:rsid w:val="00E01F5A"/>
    <w:rsid w:val="00E036EF"/>
    <w:rsid w:val="00E039B9"/>
    <w:rsid w:val="00E25033"/>
    <w:rsid w:val="00E4398A"/>
    <w:rsid w:val="00E537F3"/>
    <w:rsid w:val="00E7256F"/>
    <w:rsid w:val="00E83209"/>
    <w:rsid w:val="00E909CF"/>
    <w:rsid w:val="00E96508"/>
    <w:rsid w:val="00EA786D"/>
    <w:rsid w:val="00EB3328"/>
    <w:rsid w:val="00EC0E3E"/>
    <w:rsid w:val="00EF4E3A"/>
    <w:rsid w:val="00F1358B"/>
    <w:rsid w:val="00F50677"/>
    <w:rsid w:val="00F5272B"/>
    <w:rsid w:val="03F046BA"/>
    <w:rsid w:val="06770B68"/>
    <w:rsid w:val="0994131E"/>
    <w:rsid w:val="0ED06972"/>
    <w:rsid w:val="1ACF24BF"/>
    <w:rsid w:val="31803B86"/>
    <w:rsid w:val="375146AE"/>
    <w:rsid w:val="3BE8678B"/>
    <w:rsid w:val="49975C8F"/>
    <w:rsid w:val="50EA1DE6"/>
    <w:rsid w:val="51A54405"/>
    <w:rsid w:val="64C51416"/>
    <w:rsid w:val="65C85063"/>
    <w:rsid w:val="66B126C2"/>
    <w:rsid w:val="68B0230A"/>
    <w:rsid w:val="6A62520B"/>
    <w:rsid w:val="6BF64C4C"/>
    <w:rsid w:val="77C6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uiPriority="67"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6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7"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8" w:unhideWhenUsed="1"/>
    <w:lsdException w:name="FollowedHyperlink" w:semiHidden="1" w:unhideWhenUsed="1"/>
    <w:lsdException w:name="Strong" w:uiPriority="67"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rsid w:val="002C7836"/>
    <w:pPr>
      <w:suppressAutoHyphens/>
      <w:spacing w:after="160" w:line="256" w:lineRule="auto"/>
    </w:pPr>
    <w:rPr>
      <w:rFonts w:ascii="Calibri" w:hAnsi="Calibri" w:cs="Calibri" w:hint="eastAsia"/>
      <w:sz w:val="22"/>
      <w:lang w:eastAsia="ar-SA"/>
    </w:rPr>
  </w:style>
  <w:style w:type="paragraph" w:styleId="1">
    <w:name w:val="heading 1"/>
    <w:basedOn w:val="a"/>
    <w:next w:val="a"/>
    <w:uiPriority w:val="67"/>
    <w:qFormat/>
    <w:rsid w:val="002C7836"/>
    <w:pPr>
      <w:tabs>
        <w:tab w:val="left" w:pos="432"/>
      </w:tabs>
      <w:autoSpaceDE w:val="0"/>
      <w:spacing w:before="108" w:after="108" w:line="240" w:lineRule="auto"/>
      <w:ind w:left="432" w:hanging="432"/>
      <w:jc w:val="center"/>
      <w:outlineLvl w:val="0"/>
    </w:pPr>
    <w:rPr>
      <w:rFonts w:ascii="Arial" w:hAnsi="Arial" w:hint="default"/>
      <w:b/>
      <w:color w:val="26282F"/>
      <w:sz w:val="24"/>
    </w:rPr>
  </w:style>
  <w:style w:type="paragraph" w:styleId="2">
    <w:name w:val="heading 2"/>
    <w:basedOn w:val="a"/>
    <w:next w:val="a"/>
    <w:uiPriority w:val="67"/>
    <w:qFormat/>
    <w:rsid w:val="002C7836"/>
    <w:pPr>
      <w:keepNext/>
      <w:tabs>
        <w:tab w:val="left" w:pos="576"/>
      </w:tabs>
      <w:spacing w:before="240" w:after="60"/>
      <w:ind w:left="576" w:hanging="576"/>
      <w:outlineLvl w:val="1"/>
    </w:pPr>
    <w:rPr>
      <w:rFonts w:ascii="Calibri Light" w:hAnsi="Calibri Light" w:cs="Calibri Light"/>
      <w:b/>
      <w:i/>
      <w:sz w:val="28"/>
    </w:rPr>
  </w:style>
  <w:style w:type="paragraph" w:styleId="3">
    <w:name w:val="heading 3"/>
    <w:basedOn w:val="a"/>
    <w:next w:val="a"/>
    <w:link w:val="30"/>
    <w:semiHidden/>
    <w:unhideWhenUsed/>
    <w:qFormat/>
    <w:rsid w:val="00C67404"/>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67"/>
    <w:rsid w:val="002C7836"/>
    <w:rPr>
      <w:rFonts w:ascii="Arial" w:hAnsi="Arial" w:hint="default"/>
      <w:b/>
      <w:color w:val="26282F"/>
      <w:sz w:val="24"/>
    </w:rPr>
  </w:style>
  <w:style w:type="character" w:styleId="a3">
    <w:name w:val="Strong"/>
    <w:uiPriority w:val="67"/>
    <w:qFormat/>
    <w:rsid w:val="002C7836"/>
    <w:rPr>
      <w:rFonts w:hint="default"/>
      <w:b/>
      <w:sz w:val="24"/>
    </w:rPr>
  </w:style>
  <w:style w:type="character" w:styleId="a4">
    <w:name w:val="Hyperlink"/>
    <w:uiPriority w:val="68"/>
    <w:rsid w:val="002C7836"/>
    <w:rPr>
      <w:rFonts w:hint="default"/>
      <w:color w:val="0000FF"/>
      <w:sz w:val="24"/>
      <w:u w:val="single"/>
    </w:rPr>
  </w:style>
  <w:style w:type="character" w:styleId="a5">
    <w:name w:val="Emphasis"/>
    <w:uiPriority w:val="67"/>
    <w:qFormat/>
    <w:rsid w:val="002C7836"/>
    <w:rPr>
      <w:rFonts w:hint="default"/>
      <w:i/>
      <w:iCs/>
      <w:sz w:val="24"/>
    </w:rPr>
  </w:style>
  <w:style w:type="character" w:customStyle="1" w:styleId="a6">
    <w:name w:val="Основной текст Знак"/>
    <w:uiPriority w:val="67"/>
    <w:rsid w:val="002C7836"/>
    <w:rPr>
      <w:rFonts w:ascii="Arial" w:hAnsi="Arial" w:cs="Arial" w:hint="eastAsia"/>
      <w:sz w:val="24"/>
    </w:rPr>
  </w:style>
  <w:style w:type="character" w:customStyle="1" w:styleId="a7">
    <w:name w:val="Текст выноски Знак"/>
    <w:uiPriority w:val="67"/>
    <w:rsid w:val="002C7836"/>
    <w:rPr>
      <w:rFonts w:ascii="Tahoma" w:eastAsia="Times New Roman" w:hAnsi="Tahoma" w:cs="Tahoma" w:hint="default"/>
      <w:sz w:val="16"/>
      <w:szCs w:val="16"/>
    </w:rPr>
  </w:style>
  <w:style w:type="character" w:customStyle="1" w:styleId="a8">
    <w:name w:val="Нижний колонтитул Знак"/>
    <w:uiPriority w:val="67"/>
    <w:rsid w:val="002C7836"/>
    <w:rPr>
      <w:rFonts w:ascii="Times New Roman" w:hAnsi="Times New Roman" w:hint="default"/>
      <w:sz w:val="24"/>
    </w:rPr>
  </w:style>
  <w:style w:type="character" w:customStyle="1" w:styleId="WW8Num1z2">
    <w:name w:val="WW8Num1z2"/>
    <w:uiPriority w:val="3"/>
    <w:rsid w:val="002C7836"/>
    <w:rPr>
      <w:rFonts w:ascii="Times New Roman" w:eastAsia="Times New Roman" w:hAnsi="Times New Roman" w:cs="Times New Roman" w:hint="default"/>
      <w:sz w:val="28"/>
      <w:szCs w:val="28"/>
    </w:rPr>
  </w:style>
  <w:style w:type="character" w:customStyle="1" w:styleId="WW8Num1z0">
    <w:name w:val="WW8Num1z0"/>
    <w:uiPriority w:val="3"/>
    <w:rsid w:val="002C7836"/>
    <w:rPr>
      <w:rFonts w:ascii="Times New Roman" w:hAnsi="Times New Roman" w:hint="default"/>
    </w:rPr>
  </w:style>
  <w:style w:type="character" w:customStyle="1" w:styleId="a9">
    <w:name w:val="Верхний колонтитул Знак"/>
    <w:uiPriority w:val="68"/>
    <w:rsid w:val="002C7836"/>
    <w:rPr>
      <w:rFonts w:ascii="Times New Roman" w:hAnsi="Times New Roman" w:hint="default"/>
      <w:sz w:val="24"/>
    </w:rPr>
  </w:style>
  <w:style w:type="character" w:customStyle="1" w:styleId="11">
    <w:name w:val="Основной шрифт абзаца1"/>
    <w:uiPriority w:val="67"/>
    <w:rsid w:val="002C7836"/>
    <w:rPr>
      <w:rFonts w:hint="default"/>
      <w:sz w:val="24"/>
    </w:rPr>
  </w:style>
  <w:style w:type="character" w:customStyle="1" w:styleId="20">
    <w:name w:val="Заголовок 2 Знак"/>
    <w:uiPriority w:val="67"/>
    <w:rsid w:val="002C7836"/>
    <w:rPr>
      <w:rFonts w:ascii="Calibri Light" w:eastAsia="Times New Roman" w:hAnsi="Calibri Light" w:cs="Calibri Light" w:hint="eastAsia"/>
      <w:b/>
      <w:i/>
      <w:sz w:val="28"/>
    </w:rPr>
  </w:style>
  <w:style w:type="paragraph" w:styleId="aa">
    <w:name w:val="Normal (Web)"/>
    <w:uiPriority w:val="99"/>
    <w:rsid w:val="002C7836"/>
    <w:pPr>
      <w:spacing w:before="100" w:beforeAutospacing="1" w:after="100" w:afterAutospacing="1"/>
    </w:pPr>
    <w:rPr>
      <w:sz w:val="24"/>
      <w:szCs w:val="24"/>
      <w:lang w:val="en-US" w:eastAsia="zh-CN"/>
    </w:rPr>
  </w:style>
  <w:style w:type="paragraph" w:styleId="ab">
    <w:name w:val="List"/>
    <w:basedOn w:val="ac"/>
    <w:uiPriority w:val="67"/>
    <w:rsid w:val="002C7836"/>
    <w:rPr>
      <w:rFonts w:cs="Mangal"/>
    </w:rPr>
  </w:style>
  <w:style w:type="paragraph" w:styleId="ad">
    <w:name w:val="footer"/>
    <w:basedOn w:val="a"/>
    <w:uiPriority w:val="67"/>
    <w:rsid w:val="002C7836"/>
    <w:pPr>
      <w:tabs>
        <w:tab w:val="center" w:pos="4677"/>
        <w:tab w:val="right" w:pos="9355"/>
      </w:tabs>
    </w:pPr>
  </w:style>
  <w:style w:type="paragraph" w:styleId="ac">
    <w:name w:val="Body Text"/>
    <w:basedOn w:val="a"/>
    <w:uiPriority w:val="67"/>
    <w:rsid w:val="002C7836"/>
    <w:pPr>
      <w:widowControl w:val="0"/>
      <w:autoSpaceDE w:val="0"/>
      <w:spacing w:after="120" w:line="240" w:lineRule="auto"/>
    </w:pPr>
    <w:rPr>
      <w:rFonts w:ascii="Arial" w:hAnsi="Arial" w:cs="Arial"/>
      <w:sz w:val="24"/>
    </w:rPr>
  </w:style>
  <w:style w:type="paragraph" w:styleId="ae">
    <w:name w:val="header"/>
    <w:basedOn w:val="a"/>
    <w:link w:val="12"/>
    <w:rsid w:val="002C7836"/>
    <w:pPr>
      <w:tabs>
        <w:tab w:val="center" w:pos="4677"/>
        <w:tab w:val="right" w:pos="9355"/>
      </w:tabs>
    </w:pPr>
  </w:style>
  <w:style w:type="paragraph" w:customStyle="1" w:styleId="ConsPlusTextList">
    <w:name w:val="ConsPlusTextList"/>
    <w:uiPriority w:val="6"/>
    <w:rsid w:val="002C7836"/>
    <w:pPr>
      <w:widowControl w:val="0"/>
      <w:suppressAutoHyphens/>
      <w:autoSpaceDE w:val="0"/>
    </w:pPr>
    <w:rPr>
      <w:rFonts w:hint="eastAsia"/>
      <w:sz w:val="24"/>
      <w:lang w:eastAsia="ar-SA"/>
    </w:rPr>
  </w:style>
  <w:style w:type="paragraph" w:customStyle="1" w:styleId="s1">
    <w:name w:val="s_1"/>
    <w:basedOn w:val="a"/>
    <w:uiPriority w:val="3"/>
    <w:rsid w:val="002C7836"/>
    <w:pPr>
      <w:spacing w:before="100" w:after="100" w:line="240" w:lineRule="auto"/>
    </w:pPr>
    <w:rPr>
      <w:rFonts w:ascii="Times New Roman" w:hAnsi="Times New Roman" w:cs="Times New Roman" w:hint="default"/>
      <w:sz w:val="24"/>
      <w:szCs w:val="24"/>
    </w:rPr>
  </w:style>
  <w:style w:type="paragraph" w:customStyle="1" w:styleId="13">
    <w:name w:val="Обычный (веб)1"/>
    <w:basedOn w:val="a"/>
    <w:uiPriority w:val="68"/>
    <w:rsid w:val="002C7836"/>
    <w:pPr>
      <w:spacing w:before="100" w:after="100" w:line="240" w:lineRule="auto"/>
    </w:pPr>
    <w:rPr>
      <w:rFonts w:ascii="Times New Roman" w:hAnsi="Times New Roman" w:hint="default"/>
      <w:sz w:val="24"/>
    </w:rPr>
  </w:style>
  <w:style w:type="paragraph" w:customStyle="1" w:styleId="ConsPlusJurTerm">
    <w:name w:val="ConsPlusJurTerm"/>
    <w:uiPriority w:val="6"/>
    <w:rsid w:val="002C7836"/>
    <w:pPr>
      <w:widowControl w:val="0"/>
      <w:suppressAutoHyphens/>
      <w:autoSpaceDE w:val="0"/>
    </w:pPr>
    <w:rPr>
      <w:rFonts w:hint="eastAsia"/>
      <w:sz w:val="24"/>
      <w:lang w:eastAsia="ar-SA"/>
    </w:rPr>
  </w:style>
  <w:style w:type="paragraph" w:customStyle="1" w:styleId="14">
    <w:name w:val="Указатель1"/>
    <w:basedOn w:val="a"/>
    <w:uiPriority w:val="67"/>
    <w:rsid w:val="002C7836"/>
    <w:pPr>
      <w:suppressLineNumbers/>
    </w:pPr>
    <w:rPr>
      <w:rFonts w:cs="Mangal"/>
    </w:rPr>
  </w:style>
  <w:style w:type="paragraph" w:customStyle="1" w:styleId="ConsPlusNormal">
    <w:name w:val="ConsPlusNormal"/>
    <w:link w:val="ConsPlusNormal1"/>
    <w:uiPriority w:val="99"/>
    <w:rsid w:val="002C7836"/>
    <w:pPr>
      <w:widowControl w:val="0"/>
      <w:suppressAutoHyphens/>
      <w:autoSpaceDE w:val="0"/>
    </w:pPr>
    <w:rPr>
      <w:sz w:val="24"/>
      <w:lang w:eastAsia="ar-SA"/>
    </w:rPr>
  </w:style>
  <w:style w:type="paragraph" w:customStyle="1" w:styleId="15">
    <w:name w:val="Название1"/>
    <w:basedOn w:val="a"/>
    <w:uiPriority w:val="67"/>
    <w:rsid w:val="002C7836"/>
    <w:pPr>
      <w:suppressLineNumbers/>
      <w:spacing w:before="120" w:after="120"/>
    </w:pPr>
    <w:rPr>
      <w:rFonts w:cs="Mangal"/>
      <w:i/>
      <w:iCs/>
      <w:sz w:val="24"/>
      <w:szCs w:val="24"/>
    </w:rPr>
  </w:style>
  <w:style w:type="paragraph" w:customStyle="1" w:styleId="16">
    <w:name w:val="Заголовок1"/>
    <w:basedOn w:val="a"/>
    <w:next w:val="ac"/>
    <w:uiPriority w:val="67"/>
    <w:rsid w:val="002C7836"/>
    <w:pPr>
      <w:keepNext/>
      <w:spacing w:before="240" w:after="120"/>
    </w:pPr>
    <w:rPr>
      <w:rFonts w:ascii="Arial" w:eastAsia="Microsoft YaHei" w:hAnsi="Arial" w:cs="Mangal"/>
      <w:sz w:val="28"/>
      <w:szCs w:val="28"/>
    </w:rPr>
  </w:style>
  <w:style w:type="paragraph" w:customStyle="1" w:styleId="ConsPlusTitlePage">
    <w:name w:val="ConsPlusTitlePage"/>
    <w:uiPriority w:val="6"/>
    <w:rsid w:val="002C7836"/>
    <w:pPr>
      <w:widowControl w:val="0"/>
      <w:suppressAutoHyphens/>
      <w:autoSpaceDE w:val="0"/>
    </w:pPr>
    <w:rPr>
      <w:rFonts w:ascii="Tahoma" w:hAnsi="Tahoma" w:cs="Tahoma" w:hint="eastAsia"/>
      <w:sz w:val="24"/>
      <w:lang w:eastAsia="ar-SA"/>
    </w:rPr>
  </w:style>
  <w:style w:type="paragraph" w:customStyle="1" w:styleId="ConsPlusCell">
    <w:name w:val="ConsPlusCell"/>
    <w:uiPriority w:val="6"/>
    <w:rsid w:val="002C7836"/>
    <w:pPr>
      <w:widowControl w:val="0"/>
      <w:suppressAutoHyphens/>
      <w:autoSpaceDE w:val="0"/>
    </w:pPr>
    <w:rPr>
      <w:rFonts w:ascii="Courier New" w:hAnsi="Courier New" w:cs="Courier New" w:hint="eastAsia"/>
      <w:lang w:eastAsia="ar-SA"/>
    </w:rPr>
  </w:style>
  <w:style w:type="paragraph" w:customStyle="1" w:styleId="ConsPlusDocList">
    <w:name w:val="ConsPlusDocList"/>
    <w:uiPriority w:val="6"/>
    <w:rsid w:val="002C7836"/>
    <w:pPr>
      <w:widowControl w:val="0"/>
      <w:suppressAutoHyphens/>
      <w:autoSpaceDE w:val="0"/>
    </w:pPr>
    <w:rPr>
      <w:rFonts w:ascii="Tahoma" w:hAnsi="Tahoma" w:cs="Tahoma" w:hint="eastAsia"/>
      <w:sz w:val="18"/>
      <w:lang w:eastAsia="ar-SA"/>
    </w:rPr>
  </w:style>
  <w:style w:type="paragraph" w:customStyle="1" w:styleId="ConsPlusTextList1">
    <w:name w:val="ConsPlusTextList1"/>
    <w:uiPriority w:val="6"/>
    <w:rsid w:val="002C7836"/>
    <w:pPr>
      <w:widowControl w:val="0"/>
      <w:suppressAutoHyphens/>
      <w:autoSpaceDE w:val="0"/>
    </w:pPr>
    <w:rPr>
      <w:rFonts w:hint="eastAsia"/>
      <w:sz w:val="24"/>
      <w:lang w:eastAsia="ar-SA"/>
    </w:rPr>
  </w:style>
  <w:style w:type="paragraph" w:customStyle="1" w:styleId="ConsPlusTitle">
    <w:name w:val="ConsPlusTitle"/>
    <w:uiPriority w:val="6"/>
    <w:rsid w:val="002C7836"/>
    <w:pPr>
      <w:widowControl w:val="0"/>
      <w:suppressAutoHyphens/>
      <w:autoSpaceDE w:val="0"/>
    </w:pPr>
    <w:rPr>
      <w:rFonts w:ascii="Arial" w:hAnsi="Arial" w:cs="Arial" w:hint="eastAsia"/>
      <w:b/>
      <w:sz w:val="24"/>
      <w:lang w:eastAsia="ar-SA"/>
    </w:rPr>
  </w:style>
  <w:style w:type="paragraph" w:customStyle="1" w:styleId="17">
    <w:name w:val="Текст выноски1"/>
    <w:basedOn w:val="a"/>
    <w:uiPriority w:val="67"/>
    <w:rsid w:val="002C7836"/>
    <w:pPr>
      <w:spacing w:after="0" w:line="240" w:lineRule="auto"/>
    </w:pPr>
    <w:rPr>
      <w:rFonts w:ascii="Tahoma" w:hAnsi="Tahoma" w:cs="Tahoma"/>
      <w:sz w:val="16"/>
      <w:szCs w:val="16"/>
    </w:rPr>
  </w:style>
  <w:style w:type="paragraph" w:customStyle="1" w:styleId="ConsPlusNonformat">
    <w:name w:val="ConsPlusNonformat"/>
    <w:uiPriority w:val="6"/>
    <w:rsid w:val="002C7836"/>
    <w:pPr>
      <w:widowControl w:val="0"/>
      <w:suppressAutoHyphens/>
      <w:autoSpaceDE w:val="0"/>
    </w:pPr>
    <w:rPr>
      <w:rFonts w:ascii="Courier New" w:hAnsi="Courier New" w:cs="Courier New" w:hint="eastAsia"/>
      <w:lang w:eastAsia="ar-SA"/>
    </w:rPr>
  </w:style>
  <w:style w:type="paragraph" w:styleId="af">
    <w:name w:val="Balloon Text"/>
    <w:basedOn w:val="a"/>
    <w:link w:val="18"/>
    <w:rsid w:val="000A5E3D"/>
    <w:pPr>
      <w:spacing w:after="0" w:line="240" w:lineRule="auto"/>
    </w:pPr>
    <w:rPr>
      <w:rFonts w:ascii="Segoe UI" w:hAnsi="Segoe UI" w:cs="Times New Roman" w:hint="default"/>
      <w:sz w:val="18"/>
      <w:szCs w:val="18"/>
    </w:rPr>
  </w:style>
  <w:style w:type="character" w:customStyle="1" w:styleId="18">
    <w:name w:val="Текст выноски Знак1"/>
    <w:link w:val="af"/>
    <w:rsid w:val="000A5E3D"/>
    <w:rPr>
      <w:rFonts w:ascii="Segoe UI" w:hAnsi="Segoe UI" w:cs="Segoe UI"/>
      <w:sz w:val="18"/>
      <w:szCs w:val="18"/>
      <w:lang w:eastAsia="ar-SA"/>
    </w:rPr>
  </w:style>
  <w:style w:type="character" w:customStyle="1" w:styleId="af0">
    <w:name w:val="Цветовое выделение"/>
    <w:uiPriority w:val="99"/>
    <w:rsid w:val="009A4E25"/>
    <w:rPr>
      <w:b/>
      <w:color w:val="auto"/>
    </w:rPr>
  </w:style>
  <w:style w:type="character" w:customStyle="1" w:styleId="ConsPlusNormal1">
    <w:name w:val="ConsPlusNormal1"/>
    <w:link w:val="ConsPlusNormal"/>
    <w:uiPriority w:val="99"/>
    <w:locked/>
    <w:rsid w:val="009A4E25"/>
    <w:rPr>
      <w:sz w:val="24"/>
      <w:lang w:eastAsia="ar-SA" w:bidi="ar-SA"/>
    </w:rPr>
  </w:style>
  <w:style w:type="paragraph" w:customStyle="1" w:styleId="19">
    <w:name w:val="Знак сноски1"/>
    <w:link w:val="af1"/>
    <w:uiPriority w:val="99"/>
    <w:rsid w:val="009A4E25"/>
    <w:pPr>
      <w:spacing w:after="200" w:line="276" w:lineRule="auto"/>
    </w:pPr>
    <w:rPr>
      <w:vertAlign w:val="superscript"/>
    </w:rPr>
  </w:style>
  <w:style w:type="character" w:styleId="af1">
    <w:name w:val="footnote reference"/>
    <w:link w:val="19"/>
    <w:uiPriority w:val="99"/>
    <w:rsid w:val="009A4E25"/>
    <w:rPr>
      <w:rFonts w:ascii="Calibri" w:hAnsi="Calibri" w:cs="Calibri"/>
      <w:vertAlign w:val="superscript"/>
    </w:rPr>
  </w:style>
  <w:style w:type="paragraph" w:styleId="af2">
    <w:name w:val="footnote text"/>
    <w:basedOn w:val="a"/>
    <w:link w:val="af3"/>
    <w:uiPriority w:val="99"/>
    <w:rsid w:val="009A4E25"/>
    <w:pPr>
      <w:spacing w:after="0" w:line="240" w:lineRule="auto"/>
    </w:pPr>
    <w:rPr>
      <w:rFonts w:ascii="Times New Roman" w:hAnsi="Times New Roman" w:cs="Times New Roman" w:hint="default"/>
      <w:sz w:val="20"/>
    </w:rPr>
  </w:style>
  <w:style w:type="character" w:customStyle="1" w:styleId="af3">
    <w:name w:val="Текст сноски Знак"/>
    <w:link w:val="af2"/>
    <w:uiPriority w:val="99"/>
    <w:rsid w:val="009A4E25"/>
    <w:rPr>
      <w:lang w:eastAsia="ar-SA"/>
    </w:rPr>
  </w:style>
  <w:style w:type="paragraph" w:customStyle="1" w:styleId="ConsNormal">
    <w:name w:val="ConsNormal"/>
    <w:rsid w:val="003434D0"/>
    <w:pPr>
      <w:widowControl w:val="0"/>
      <w:autoSpaceDE w:val="0"/>
      <w:autoSpaceDN w:val="0"/>
      <w:ind w:firstLine="720"/>
    </w:pPr>
    <w:rPr>
      <w:rFonts w:ascii="Arial" w:hAnsi="Arial" w:cs="Arial"/>
    </w:rPr>
  </w:style>
  <w:style w:type="paragraph" w:customStyle="1" w:styleId="af4">
    <w:name w:val="Нормальный (таблица)"/>
    <w:basedOn w:val="a"/>
    <w:next w:val="a"/>
    <w:rsid w:val="00C67404"/>
    <w:pPr>
      <w:widowControl w:val="0"/>
      <w:suppressAutoHyphens w:val="0"/>
      <w:autoSpaceDE w:val="0"/>
      <w:autoSpaceDN w:val="0"/>
      <w:adjustRightInd w:val="0"/>
      <w:spacing w:after="0" w:line="240" w:lineRule="auto"/>
      <w:jc w:val="both"/>
    </w:pPr>
    <w:rPr>
      <w:rFonts w:ascii="Arial" w:hAnsi="Arial" w:cs="Arial" w:hint="default"/>
      <w:sz w:val="26"/>
      <w:szCs w:val="26"/>
      <w:lang w:eastAsia="ru-RU"/>
    </w:rPr>
  </w:style>
  <w:style w:type="character" w:customStyle="1" w:styleId="30">
    <w:name w:val="Заголовок 3 Знак"/>
    <w:link w:val="3"/>
    <w:semiHidden/>
    <w:rsid w:val="00C67404"/>
    <w:rPr>
      <w:rFonts w:ascii="Cambria" w:eastAsia="Times New Roman" w:hAnsi="Cambria" w:cs="Times New Roman"/>
      <w:b/>
      <w:bCs/>
      <w:sz w:val="26"/>
      <w:szCs w:val="26"/>
      <w:lang w:eastAsia="ar-SA"/>
    </w:rPr>
  </w:style>
  <w:style w:type="paragraph" w:customStyle="1" w:styleId="formattext">
    <w:name w:val="formattext"/>
    <w:basedOn w:val="a"/>
    <w:rsid w:val="00C67404"/>
    <w:pPr>
      <w:suppressAutoHyphens w:val="0"/>
      <w:spacing w:before="100" w:beforeAutospacing="1" w:after="100" w:afterAutospacing="1" w:line="240" w:lineRule="auto"/>
    </w:pPr>
    <w:rPr>
      <w:rFonts w:ascii="Times New Roman" w:hAnsi="Times New Roman" w:cs="Times New Roman" w:hint="default"/>
      <w:sz w:val="24"/>
      <w:szCs w:val="24"/>
      <w:lang w:eastAsia="ru-RU"/>
    </w:rPr>
  </w:style>
  <w:style w:type="paragraph" w:customStyle="1" w:styleId="headertext">
    <w:name w:val="headertext"/>
    <w:basedOn w:val="a"/>
    <w:rsid w:val="00C67404"/>
    <w:pPr>
      <w:suppressAutoHyphens w:val="0"/>
      <w:spacing w:before="100" w:beforeAutospacing="1" w:after="100" w:afterAutospacing="1" w:line="240" w:lineRule="auto"/>
    </w:pPr>
    <w:rPr>
      <w:rFonts w:ascii="Times New Roman" w:hAnsi="Times New Roman" w:cs="Times New Roman" w:hint="default"/>
      <w:sz w:val="24"/>
      <w:szCs w:val="24"/>
      <w:lang w:eastAsia="ru-RU"/>
    </w:rPr>
  </w:style>
  <w:style w:type="paragraph" w:styleId="af5">
    <w:name w:val="endnote text"/>
    <w:basedOn w:val="a"/>
    <w:link w:val="af6"/>
    <w:rsid w:val="00C6601A"/>
    <w:pPr>
      <w:suppressAutoHyphens w:val="0"/>
      <w:spacing w:after="0" w:line="240" w:lineRule="auto"/>
    </w:pPr>
    <w:rPr>
      <w:rFonts w:ascii="Times New Roman" w:hAnsi="Times New Roman" w:cs="Times New Roman" w:hint="default"/>
      <w:sz w:val="20"/>
      <w:lang w:eastAsia="ru-RU"/>
    </w:rPr>
  </w:style>
  <w:style w:type="character" w:customStyle="1" w:styleId="af6">
    <w:name w:val="Текст концевой сноски Знак"/>
    <w:basedOn w:val="a0"/>
    <w:link w:val="af5"/>
    <w:rsid w:val="00C6601A"/>
  </w:style>
  <w:style w:type="character" w:styleId="af7">
    <w:name w:val="endnote reference"/>
    <w:rsid w:val="00C6601A"/>
    <w:rPr>
      <w:vertAlign w:val="superscript"/>
    </w:rPr>
  </w:style>
  <w:style w:type="character" w:customStyle="1" w:styleId="12">
    <w:name w:val="Верхний колонтитул Знак1"/>
    <w:link w:val="ae"/>
    <w:locked/>
    <w:rsid w:val="00B96C2B"/>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0986">
      <w:bodyDiv w:val="1"/>
      <w:marLeft w:val="0"/>
      <w:marRight w:val="0"/>
      <w:marTop w:val="0"/>
      <w:marBottom w:val="0"/>
      <w:divBdr>
        <w:top w:val="none" w:sz="0" w:space="0" w:color="auto"/>
        <w:left w:val="none" w:sz="0" w:space="0" w:color="auto"/>
        <w:bottom w:val="none" w:sz="0" w:space="0" w:color="auto"/>
        <w:right w:val="none" w:sz="0" w:space="0" w:color="auto"/>
      </w:divBdr>
    </w:div>
    <w:div w:id="304480495">
      <w:bodyDiv w:val="1"/>
      <w:marLeft w:val="0"/>
      <w:marRight w:val="0"/>
      <w:marTop w:val="0"/>
      <w:marBottom w:val="0"/>
      <w:divBdr>
        <w:top w:val="none" w:sz="0" w:space="0" w:color="auto"/>
        <w:left w:val="none" w:sz="0" w:space="0" w:color="auto"/>
        <w:bottom w:val="none" w:sz="0" w:space="0" w:color="auto"/>
        <w:right w:val="none" w:sz="0" w:space="0" w:color="auto"/>
      </w:divBdr>
    </w:div>
    <w:div w:id="1220823847">
      <w:bodyDiv w:val="1"/>
      <w:marLeft w:val="0"/>
      <w:marRight w:val="0"/>
      <w:marTop w:val="0"/>
      <w:marBottom w:val="0"/>
      <w:divBdr>
        <w:top w:val="none" w:sz="0" w:space="0" w:color="auto"/>
        <w:left w:val="none" w:sz="0" w:space="0" w:color="auto"/>
        <w:bottom w:val="none" w:sz="0" w:space="0" w:color="auto"/>
        <w:right w:val="none" w:sz="0" w:space="0" w:color="auto"/>
      </w:divBdr>
    </w:div>
    <w:div w:id="1522234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hyperlink" Target="https://docs.cntd.ru/document/5654152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E155-C875-431F-8ED1-C3C9B47A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11211</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74965</CharactersWithSpaces>
  <SharedDoc>false</SharedDoc>
  <HLinks>
    <vt:vector size="42" baseType="variant">
      <vt:variant>
        <vt:i4>524380</vt:i4>
      </vt:variant>
      <vt:variant>
        <vt:i4>18</vt:i4>
      </vt:variant>
      <vt:variant>
        <vt:i4>0</vt:i4>
      </vt:variant>
      <vt:variant>
        <vt:i4>5</vt:i4>
      </vt:variant>
      <vt:variant>
        <vt:lpwstr>https://docs.cntd.ru/document/901978846</vt:lpwstr>
      </vt:variant>
      <vt:variant>
        <vt:lpwstr>7D20K3</vt:lpwstr>
      </vt:variant>
      <vt:variant>
        <vt:i4>6881343</vt:i4>
      </vt:variant>
      <vt:variant>
        <vt:i4>15</vt:i4>
      </vt:variant>
      <vt:variant>
        <vt:i4>0</vt:i4>
      </vt:variant>
      <vt:variant>
        <vt:i4>5</vt:i4>
      </vt:variant>
      <vt:variant>
        <vt:lpwstr>https://docs.cntd.ru/document/420391737</vt:lpwstr>
      </vt:variant>
      <vt:variant>
        <vt:lpwstr/>
      </vt:variant>
      <vt:variant>
        <vt:i4>5832716</vt:i4>
      </vt:variant>
      <vt:variant>
        <vt:i4>12</vt:i4>
      </vt:variant>
      <vt:variant>
        <vt:i4>0</vt:i4>
      </vt:variant>
      <vt:variant>
        <vt:i4>5</vt:i4>
      </vt:variant>
      <vt:variant>
        <vt:lpwstr>https://docs.cntd.ru/document/420391737</vt:lpwstr>
      </vt:variant>
      <vt:variant>
        <vt:lpwstr>7DO0KD</vt:lpwstr>
      </vt:variant>
      <vt:variant>
        <vt:i4>852050</vt:i4>
      </vt:variant>
      <vt:variant>
        <vt:i4>9</vt:i4>
      </vt:variant>
      <vt:variant>
        <vt:i4>0</vt:i4>
      </vt:variant>
      <vt:variant>
        <vt:i4>5</vt:i4>
      </vt:variant>
      <vt:variant>
        <vt:lpwstr>https://docs.cntd.ru/document/565415215</vt:lpwstr>
      </vt:variant>
      <vt:variant>
        <vt:lpwstr>A7K0NF</vt:lpwstr>
      </vt:variant>
      <vt:variant>
        <vt:i4>196636</vt:i4>
      </vt:variant>
      <vt:variant>
        <vt:i4>6</vt:i4>
      </vt:variant>
      <vt:variant>
        <vt:i4>0</vt:i4>
      </vt:variant>
      <vt:variant>
        <vt:i4>5</vt:i4>
      </vt:variant>
      <vt:variant>
        <vt:lpwstr>https://docs.cntd.ru/document/565415215</vt:lpwstr>
      </vt:variant>
      <vt:variant>
        <vt:lpwstr>64U0IK</vt:lpwstr>
      </vt:variant>
      <vt:variant>
        <vt:i4>196636</vt:i4>
      </vt:variant>
      <vt:variant>
        <vt:i4>3</vt:i4>
      </vt:variant>
      <vt:variant>
        <vt:i4>0</vt:i4>
      </vt:variant>
      <vt:variant>
        <vt:i4>5</vt:i4>
      </vt:variant>
      <vt:variant>
        <vt:lpwstr>https://docs.cntd.ru/document/565415215</vt:lpwstr>
      </vt:variant>
      <vt:variant>
        <vt:lpwstr>64U0IK</vt:lpwstr>
      </vt:variant>
      <vt:variant>
        <vt:i4>196636</vt:i4>
      </vt:variant>
      <vt:variant>
        <vt:i4>0</vt:i4>
      </vt:variant>
      <vt:variant>
        <vt:i4>0</vt:i4>
      </vt:variant>
      <vt:variant>
        <vt:i4>5</vt:i4>
      </vt:variant>
      <vt:variant>
        <vt:lpwstr>https://docs.cntd.ru/document/565415215</vt:lpwstr>
      </vt:variant>
      <vt:variant>
        <vt:lpwstr>64U0IK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2021-12-27T11:23:00Z</dcterms:created>
  <dcterms:modified xsi:type="dcterms:W3CDTF">2022-01-13T06:56:00Z</dcterms:modified>
</cp:coreProperties>
</file>