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8" w:rsidRDefault="002C73E1" w:rsidP="002C73E1">
      <w:pPr>
        <w:spacing w:before="108" w:after="108"/>
        <w:jc w:val="center"/>
      </w:pPr>
      <w:r w:rsidRPr="002C73E1">
        <w:rPr>
          <w:noProof/>
          <w:lang w:bidi="ar-SA"/>
        </w:rPr>
        <w:drawing>
          <wp:inline distT="0" distB="0" distL="0" distR="0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/>
    </w:p>
    <w:p w:rsidR="002C73E1" w:rsidRPr="00403FB5" w:rsidRDefault="007238AC" w:rsidP="007238AC">
      <w:pPr>
        <w:ind w:right="-4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2C73E1" w:rsidRPr="00403FB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C73E1" w:rsidRPr="00FA5C4B" w:rsidRDefault="002C73E1" w:rsidP="002C7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4B">
        <w:rPr>
          <w:rFonts w:ascii="Times New Roman" w:hAnsi="Times New Roman" w:cs="Times New Roman"/>
          <w:b/>
          <w:sz w:val="28"/>
          <w:szCs w:val="28"/>
        </w:rPr>
        <w:t>СОВЕТ ГРИВЕНСКОГО СЕЛЬСКОГО ПОСЕЛЕНИЯ</w:t>
      </w:r>
    </w:p>
    <w:p w:rsidR="002C73E1" w:rsidRPr="00FA5C4B" w:rsidRDefault="002C73E1" w:rsidP="002C7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4B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2C73E1" w:rsidRPr="002C73E1" w:rsidRDefault="007238AC" w:rsidP="002C73E1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73E1" w:rsidRPr="002C73E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C73E1" w:rsidRPr="002C73E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2C73E1" w:rsidRDefault="002C73E1" w:rsidP="002C73E1">
      <w:pPr>
        <w:spacing w:before="108" w:after="108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BF2345" w:rsidRDefault="00AA5A58" w:rsidP="002C73E1">
      <w:pPr>
        <w:spacing w:before="108" w:after="108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18051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</w:t>
      </w:r>
      <w:r w:rsidR="00BF2345" w:rsidRPr="00180511">
        <w:rPr>
          <w:rFonts w:ascii="Times New Roman" w:eastAsia="Times New Roman CYR" w:hAnsi="Times New Roman" w:cs="Times New Roman"/>
          <w:bCs/>
          <w:sz w:val="28"/>
          <w:szCs w:val="28"/>
        </w:rPr>
        <w:t>____________</w:t>
      </w:r>
      <w:r w:rsidR="00180511">
        <w:rPr>
          <w:rFonts w:ascii="Times New Roman" w:eastAsia="Times New Roman CYR" w:hAnsi="Times New Roman" w:cs="Times New Roman"/>
          <w:bCs/>
          <w:sz w:val="28"/>
          <w:szCs w:val="28"/>
        </w:rPr>
        <w:t>____</w:t>
      </w:r>
      <w:r w:rsidR="002C73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                                                              №</w:t>
      </w:r>
      <w:r w:rsidRPr="0018051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BF2345" w:rsidRPr="00180511">
        <w:rPr>
          <w:rFonts w:ascii="Times New Roman" w:eastAsia="Times New Roman CYR" w:hAnsi="Times New Roman" w:cs="Times New Roman"/>
          <w:bCs/>
          <w:sz w:val="28"/>
          <w:szCs w:val="28"/>
        </w:rPr>
        <w:t>____</w:t>
      </w:r>
    </w:p>
    <w:p w:rsidR="007238AC" w:rsidRDefault="007238AC" w:rsidP="007238AC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станица Гривенская</w:t>
      </w:r>
    </w:p>
    <w:p w:rsidR="007238AC" w:rsidRPr="00180511" w:rsidRDefault="007238AC" w:rsidP="002C73E1">
      <w:pPr>
        <w:spacing w:before="108" w:after="108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AA5A58" w:rsidRPr="00BF2345" w:rsidRDefault="00AA5A58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BF2345">
        <w:rPr>
          <w:rFonts w:ascii="Times New Roman" w:eastAsia="Times New Roman CYR" w:hAnsi="Times New Roman" w:cs="Times New Roman"/>
          <w:bCs/>
          <w:sz w:val="28"/>
          <w:szCs w:val="28"/>
        </w:rPr>
        <w:t>"</w:t>
      </w:r>
      <w:r w:rsidRPr="002C73E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Порядка оплаты имущества, находящегося в собственности </w:t>
      </w:r>
      <w:r w:rsidR="004B656E" w:rsidRPr="002C73E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38C5" w:rsidRPr="002C73E1">
        <w:rPr>
          <w:rFonts w:ascii="Times New Roman" w:eastAsia="Times New Roman CYR" w:hAnsi="Times New Roman" w:cs="Times New Roman"/>
          <w:b/>
          <w:bCs/>
          <w:sz w:val="28"/>
          <w:szCs w:val="28"/>
        </w:rPr>
        <w:t>Гривенского</w:t>
      </w:r>
      <w:proofErr w:type="spellEnd"/>
      <w:r w:rsidR="004B656E" w:rsidRPr="002C73E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2C73E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B656E" w:rsidRPr="002C73E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085673" w:rsidRPr="002C73E1">
        <w:rPr>
          <w:rFonts w:ascii="Times New Roman" w:eastAsia="Times New Roman CYR" w:hAnsi="Times New Roman" w:cs="Times New Roman"/>
          <w:b/>
          <w:bCs/>
          <w:sz w:val="28"/>
          <w:szCs w:val="28"/>
        </w:rPr>
        <w:t>Калининского</w:t>
      </w:r>
      <w:r w:rsidR="004B656E" w:rsidRPr="002C73E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2C73E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района</w:t>
      </w:r>
      <w:r w:rsidRPr="00BF234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"</w:t>
      </w:r>
    </w:p>
    <w:p w:rsidR="00AA5A58" w:rsidRPr="00E20E15" w:rsidRDefault="00AA5A58" w:rsidP="00E20E1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35A6" w:rsidRDefault="00E20E15" w:rsidP="00D535A6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В соответствии с </w:t>
      </w:r>
      <w:hyperlink r:id="rId7" w:history="1">
        <w:r w:rsidRPr="00E20E15">
          <w:rPr>
            <w:rStyle w:val="a3"/>
            <w:rFonts w:eastAsia="Symbol"/>
            <w:color w:val="auto"/>
            <w:sz w:val="28"/>
            <w:szCs w:val="28"/>
            <w:u w:val="none"/>
          </w:rPr>
          <w:t>пунктом 7 статьи 35</w:t>
        </w:r>
      </w:hyperlink>
      <w:r w:rsidRPr="00E20E15">
        <w:rPr>
          <w:sz w:val="28"/>
          <w:szCs w:val="28"/>
        </w:rPr>
        <w:t xml:space="preserve"> Федерального закона от 21 декабря 2001 г. N 178-ФЗ "О приватизации государственного и муниципального имущества", </w:t>
      </w:r>
      <w:hyperlink r:id="rId8" w:history="1">
        <w:r w:rsidRPr="00E20E15">
          <w:rPr>
            <w:rStyle w:val="a3"/>
            <w:rFonts w:eastAsia="Symbol"/>
            <w:color w:val="auto"/>
            <w:sz w:val="28"/>
            <w:szCs w:val="28"/>
            <w:u w:val="none"/>
          </w:rPr>
          <w:t>Федеральным законом</w:t>
        </w:r>
      </w:hyperlink>
      <w:r w:rsidRPr="00E20E15">
        <w:rPr>
          <w:sz w:val="28"/>
          <w:szCs w:val="28"/>
        </w:rPr>
        <w:t xml:space="preserve"> от 6 октября 2003 г. N 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Pr="00E20E15">
        <w:rPr>
          <w:sz w:val="28"/>
          <w:szCs w:val="28"/>
        </w:rPr>
        <w:t xml:space="preserve"> сельско</w:t>
      </w:r>
      <w:r w:rsidR="00307D79">
        <w:rPr>
          <w:sz w:val="28"/>
          <w:szCs w:val="28"/>
        </w:rPr>
        <w:t>го</w:t>
      </w:r>
      <w:r w:rsidRPr="00E20E15">
        <w:rPr>
          <w:sz w:val="28"/>
          <w:szCs w:val="28"/>
        </w:rPr>
        <w:t xml:space="preserve"> поселени</w:t>
      </w:r>
      <w:r w:rsidR="00307D79">
        <w:rPr>
          <w:sz w:val="28"/>
          <w:szCs w:val="28"/>
        </w:rPr>
        <w:t>я</w:t>
      </w:r>
      <w:r w:rsidRPr="00E20E15">
        <w:rPr>
          <w:sz w:val="28"/>
          <w:szCs w:val="28"/>
        </w:rPr>
        <w:t xml:space="preserve">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района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Краснодарского края</w:t>
      </w:r>
      <w:r w:rsidRPr="00E20E15">
        <w:rPr>
          <w:sz w:val="28"/>
          <w:szCs w:val="28"/>
        </w:rPr>
        <w:t xml:space="preserve">, </w:t>
      </w:r>
      <w:r w:rsidR="004B656E">
        <w:rPr>
          <w:sz w:val="28"/>
          <w:szCs w:val="28"/>
        </w:rPr>
        <w:t>С</w:t>
      </w:r>
      <w:r w:rsidR="00D535A6">
        <w:rPr>
          <w:sz w:val="28"/>
          <w:szCs w:val="28"/>
        </w:rPr>
        <w:t>овет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сельского поселения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района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Краснодарского края</w:t>
      </w:r>
      <w:r w:rsidR="00D535A6">
        <w:rPr>
          <w:sz w:val="28"/>
          <w:szCs w:val="28"/>
        </w:rPr>
        <w:t xml:space="preserve"> </w:t>
      </w:r>
      <w:proofErr w:type="spellStart"/>
      <w:proofErr w:type="gramStart"/>
      <w:r w:rsidR="00D535A6">
        <w:rPr>
          <w:sz w:val="28"/>
          <w:szCs w:val="28"/>
        </w:rPr>
        <w:t>р</w:t>
      </w:r>
      <w:proofErr w:type="spellEnd"/>
      <w:proofErr w:type="gramEnd"/>
      <w:r w:rsidR="00D535A6">
        <w:rPr>
          <w:sz w:val="28"/>
          <w:szCs w:val="28"/>
        </w:rPr>
        <w:t xml:space="preserve"> е </w:t>
      </w:r>
      <w:proofErr w:type="spellStart"/>
      <w:r w:rsidR="00D535A6">
        <w:rPr>
          <w:sz w:val="28"/>
          <w:szCs w:val="28"/>
        </w:rPr>
        <w:t>ш</w:t>
      </w:r>
      <w:proofErr w:type="spellEnd"/>
      <w:r w:rsidR="00D535A6">
        <w:rPr>
          <w:sz w:val="28"/>
          <w:szCs w:val="28"/>
        </w:rPr>
        <w:t xml:space="preserve"> и </w:t>
      </w:r>
      <w:proofErr w:type="gramStart"/>
      <w:r w:rsidR="00D535A6">
        <w:rPr>
          <w:sz w:val="28"/>
          <w:szCs w:val="28"/>
        </w:rPr>
        <w:t>л</w:t>
      </w:r>
      <w:proofErr w:type="gramEnd"/>
      <w:r w:rsidR="00D535A6">
        <w:rPr>
          <w:sz w:val="28"/>
          <w:szCs w:val="28"/>
        </w:rPr>
        <w:t>:</w:t>
      </w:r>
    </w:p>
    <w:p w:rsidR="00E20E15" w:rsidRPr="00180511" w:rsidRDefault="00E20E15" w:rsidP="00D535A6">
      <w:pPr>
        <w:pStyle w:val="a8"/>
        <w:spacing w:after="0"/>
        <w:ind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 xml:space="preserve">1. Утвердить порядок оплаты муниципального имущества, находящегося в муниципальной собственности 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</w:t>
      </w:r>
      <w:r w:rsidRPr="00180511">
        <w:rPr>
          <w:sz w:val="28"/>
          <w:szCs w:val="28"/>
        </w:rPr>
        <w:t xml:space="preserve"> сельского поселения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="00D535A6">
        <w:rPr>
          <w:sz w:val="28"/>
          <w:szCs w:val="28"/>
        </w:rPr>
        <w:t xml:space="preserve"> района</w:t>
      </w:r>
      <w:r w:rsidRPr="00180511">
        <w:rPr>
          <w:sz w:val="28"/>
          <w:szCs w:val="28"/>
        </w:rPr>
        <w:t xml:space="preserve"> (прилагается).</w:t>
      </w:r>
    </w:p>
    <w:p w:rsidR="00D535A6" w:rsidRDefault="00D535A6" w:rsidP="00D535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hyperlink r:id="rId9" w:history="1">
        <w:r w:rsidRPr="00145A21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http</w:t>
        </w:r>
        <w:r w:rsidRPr="00145A21">
          <w:rPr>
            <w:rStyle w:val="a3"/>
            <w:rFonts w:ascii="Times New Roman" w:eastAsiaTheme="majorEastAsia" w:hAnsi="Times New Roman"/>
            <w:sz w:val="28"/>
            <w:szCs w:val="28"/>
          </w:rPr>
          <w:t>://</w:t>
        </w:r>
        <w:r w:rsidRPr="00145A21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www</w:t>
        </w:r>
        <w:r w:rsidRPr="00145A21">
          <w:rPr>
            <w:rStyle w:val="a3"/>
            <w:rFonts w:ascii="Times New Roman" w:eastAsiaTheme="majorEastAsia" w:hAnsi="Times New Roman"/>
            <w:sz w:val="28"/>
            <w:szCs w:val="28"/>
          </w:rPr>
          <w:t>.</w:t>
        </w:r>
        <w:proofErr w:type="spellStart"/>
        <w:r w:rsidRPr="00145A21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grivenskoesp</w:t>
        </w:r>
        <w:proofErr w:type="spellEnd"/>
        <w:r w:rsidRPr="00145A21">
          <w:rPr>
            <w:rStyle w:val="a3"/>
            <w:rFonts w:ascii="Times New Roman" w:eastAsiaTheme="majorEastAsia" w:hAnsi="Times New Roman"/>
            <w:sz w:val="28"/>
            <w:szCs w:val="28"/>
          </w:rPr>
          <w:t>.</w:t>
        </w:r>
        <w:proofErr w:type="spellStart"/>
        <w:r w:rsidRPr="00145A21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535A6" w:rsidRPr="009C0016" w:rsidRDefault="00D535A6" w:rsidP="00D535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016">
        <w:rPr>
          <w:rFonts w:ascii="Times New Roman" w:hAnsi="Times New Roman" w:cs="Times New Roman"/>
          <w:sz w:val="28"/>
          <w:szCs w:val="28"/>
        </w:rPr>
        <w:t>3. Решение 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Pr="009C0016">
        <w:rPr>
          <w:rFonts w:ascii="Times New Roman" w:hAnsi="Times New Roman" w:cs="Times New Roman"/>
          <w:sz w:val="28"/>
          <w:szCs w:val="28"/>
        </w:rPr>
        <w:t>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</w:p>
    <w:p w:rsidR="00D535A6" w:rsidRPr="00FC6D61" w:rsidRDefault="00D535A6" w:rsidP="00D535A6">
      <w:pPr>
        <w:rPr>
          <w:rFonts w:ascii="Times New Roman" w:hAnsi="Times New Roman" w:cs="Times New Roman"/>
          <w:sz w:val="28"/>
          <w:szCs w:val="28"/>
        </w:rPr>
      </w:pPr>
      <w:r w:rsidRPr="00FC6D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C6D61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 w:rsidRPr="00FC6D6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6D6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535A6" w:rsidRPr="00FC6D61" w:rsidRDefault="00D535A6" w:rsidP="00D535A6">
      <w:pPr>
        <w:rPr>
          <w:rFonts w:ascii="Times New Roman" w:hAnsi="Times New Roman" w:cs="Times New Roman"/>
          <w:sz w:val="28"/>
          <w:szCs w:val="28"/>
        </w:rPr>
      </w:pPr>
      <w:r w:rsidRPr="00FC6D6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 w:rsidR="000626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FC6D61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 w:rsidRPr="00FC6D6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535A6" w:rsidRPr="00FC6D61" w:rsidRDefault="00D535A6" w:rsidP="00D535A6">
      <w:pPr>
        <w:rPr>
          <w:rFonts w:ascii="Times New Roman" w:hAnsi="Times New Roman" w:cs="Times New Roman"/>
          <w:sz w:val="28"/>
          <w:szCs w:val="28"/>
        </w:rPr>
      </w:pPr>
      <w:r w:rsidRPr="00FC6D61">
        <w:rPr>
          <w:rFonts w:ascii="Times New Roman" w:hAnsi="Times New Roman" w:cs="Times New Roman"/>
          <w:sz w:val="28"/>
          <w:szCs w:val="28"/>
        </w:rPr>
        <w:t xml:space="preserve">Калининского района            </w:t>
      </w:r>
      <w:r w:rsidR="000626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C6D61">
        <w:rPr>
          <w:rFonts w:ascii="Times New Roman" w:hAnsi="Times New Roman" w:cs="Times New Roman"/>
          <w:sz w:val="28"/>
          <w:szCs w:val="28"/>
        </w:rPr>
        <w:t xml:space="preserve">поселения Калининского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535A6" w:rsidRPr="00FC6D61" w:rsidRDefault="00D535A6" w:rsidP="00D535A6">
      <w:pPr>
        <w:rPr>
          <w:rFonts w:ascii="Times New Roman" w:hAnsi="Times New Roman" w:cs="Times New Roman"/>
          <w:sz w:val="28"/>
          <w:szCs w:val="28"/>
        </w:rPr>
      </w:pPr>
      <w:r w:rsidRPr="00FC6D6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26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692B">
        <w:rPr>
          <w:rFonts w:ascii="Times New Roman" w:hAnsi="Times New Roman" w:cs="Times New Roman"/>
          <w:sz w:val="28"/>
          <w:szCs w:val="28"/>
        </w:rPr>
        <w:t xml:space="preserve">  </w:t>
      </w:r>
      <w:r w:rsidRPr="00FC6D6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</w:t>
      </w:r>
    </w:p>
    <w:p w:rsidR="00E20E15" w:rsidRDefault="00D535A6" w:rsidP="00D535A6">
      <w:pPr>
        <w:pStyle w:val="a8"/>
        <w:spacing w:after="0"/>
        <w:jc w:val="both"/>
        <w:rPr>
          <w:sz w:val="28"/>
          <w:szCs w:val="28"/>
        </w:rPr>
      </w:pPr>
      <w:r w:rsidRPr="00FC6D61">
        <w:rPr>
          <w:sz w:val="28"/>
          <w:szCs w:val="28"/>
          <w:u w:val="single"/>
        </w:rPr>
        <w:t xml:space="preserve">                              Л.Г.Фикс                         </w:t>
      </w:r>
      <w:r>
        <w:rPr>
          <w:sz w:val="28"/>
          <w:szCs w:val="28"/>
          <w:u w:val="single"/>
        </w:rPr>
        <w:t xml:space="preserve">                                         А</w:t>
      </w:r>
      <w:r w:rsidRPr="00FC6D61">
        <w:rPr>
          <w:sz w:val="28"/>
          <w:szCs w:val="28"/>
          <w:u w:val="single"/>
        </w:rPr>
        <w:t>.В.</w:t>
      </w:r>
      <w:r>
        <w:rPr>
          <w:sz w:val="28"/>
          <w:szCs w:val="28"/>
          <w:u w:val="single"/>
        </w:rPr>
        <w:t>Вороная</w:t>
      </w:r>
    </w:p>
    <w:p w:rsid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</w:p>
    <w:p w:rsid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</w:p>
    <w:p w:rsid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</w:p>
    <w:p w:rsidR="00E20E15" w:rsidRDefault="00E20E15" w:rsidP="00180511">
      <w:pPr>
        <w:pStyle w:val="a8"/>
        <w:spacing w:after="0"/>
        <w:jc w:val="both"/>
        <w:rPr>
          <w:sz w:val="28"/>
          <w:szCs w:val="28"/>
        </w:rPr>
      </w:pPr>
    </w:p>
    <w:p w:rsidR="00942968" w:rsidRPr="0056481E" w:rsidRDefault="00942968" w:rsidP="00942968">
      <w:pPr>
        <w:jc w:val="center"/>
        <w:rPr>
          <w:rFonts w:ascii="Times New Roman" w:hAnsi="Times New Roman" w:cs="Times New Roman"/>
          <w:sz w:val="28"/>
          <w:szCs w:val="20"/>
        </w:rPr>
      </w:pPr>
      <w:r w:rsidRPr="0056481E">
        <w:rPr>
          <w:rFonts w:ascii="Times New Roman" w:hAnsi="Times New Roman" w:cs="Times New Roman"/>
          <w:sz w:val="28"/>
          <w:szCs w:val="20"/>
        </w:rPr>
        <w:t>2</w:t>
      </w:r>
    </w:p>
    <w:p w:rsidR="00942968" w:rsidRPr="002A6A31" w:rsidRDefault="00942968" w:rsidP="00942968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A6A31">
        <w:rPr>
          <w:rFonts w:ascii="Times New Roman" w:hAnsi="Times New Roman" w:cs="Times New Roman"/>
          <w:b/>
          <w:sz w:val="28"/>
          <w:szCs w:val="20"/>
        </w:rPr>
        <w:t>ЛИСТ  СОГЛАСОВАНИЯ</w:t>
      </w:r>
    </w:p>
    <w:p w:rsidR="00942968" w:rsidRPr="002A6A31" w:rsidRDefault="00942968" w:rsidP="00942968">
      <w:pPr>
        <w:jc w:val="center"/>
        <w:rPr>
          <w:rFonts w:ascii="Times New Roman" w:hAnsi="Times New Roman" w:cs="Times New Roman"/>
          <w:sz w:val="28"/>
          <w:szCs w:val="20"/>
        </w:rPr>
      </w:pPr>
      <w:r w:rsidRPr="002A6A31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Проект </w:t>
      </w:r>
      <w:r w:rsidRPr="002A6A31">
        <w:rPr>
          <w:rFonts w:ascii="Times New Roman" w:hAnsi="Times New Roman" w:cs="Times New Roman"/>
          <w:sz w:val="28"/>
          <w:szCs w:val="20"/>
        </w:rPr>
        <w:t xml:space="preserve">решения  Совета </w:t>
      </w:r>
      <w:proofErr w:type="spellStart"/>
      <w:r w:rsidRPr="002A6A31">
        <w:rPr>
          <w:rFonts w:ascii="Times New Roman" w:hAnsi="Times New Roman" w:cs="Times New Roman"/>
          <w:sz w:val="28"/>
          <w:szCs w:val="20"/>
        </w:rPr>
        <w:t>Гривенского</w:t>
      </w:r>
      <w:proofErr w:type="spellEnd"/>
      <w:r w:rsidRPr="002A6A31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</w:p>
    <w:p w:rsidR="00942968" w:rsidRPr="002A6A31" w:rsidRDefault="00942968" w:rsidP="00942968">
      <w:pPr>
        <w:jc w:val="center"/>
        <w:rPr>
          <w:rFonts w:ascii="Times New Roman" w:hAnsi="Times New Roman" w:cs="Times New Roman"/>
          <w:sz w:val="28"/>
          <w:szCs w:val="20"/>
        </w:rPr>
      </w:pPr>
      <w:r w:rsidRPr="002A6A31">
        <w:rPr>
          <w:rFonts w:ascii="Times New Roman" w:hAnsi="Times New Roman" w:cs="Times New Roman"/>
          <w:sz w:val="28"/>
          <w:szCs w:val="20"/>
        </w:rPr>
        <w:t xml:space="preserve">Калининского района </w:t>
      </w:r>
      <w:proofErr w:type="gramStart"/>
      <w:r w:rsidRPr="002A6A31">
        <w:rPr>
          <w:rFonts w:ascii="Times New Roman" w:hAnsi="Times New Roman" w:cs="Times New Roman"/>
          <w:sz w:val="28"/>
          <w:szCs w:val="20"/>
        </w:rPr>
        <w:t>от</w:t>
      </w:r>
      <w:proofErr w:type="gramEnd"/>
      <w:r w:rsidRPr="002A6A31">
        <w:rPr>
          <w:rFonts w:ascii="Times New Roman" w:hAnsi="Times New Roman" w:cs="Times New Roman"/>
          <w:sz w:val="28"/>
          <w:szCs w:val="20"/>
        </w:rPr>
        <w:t xml:space="preserve"> ___________________ № __________</w:t>
      </w:r>
    </w:p>
    <w:p w:rsidR="00942968" w:rsidRPr="0056481E" w:rsidRDefault="00942968" w:rsidP="00942968">
      <w:pPr>
        <w:ind w:right="-464"/>
        <w:jc w:val="center"/>
        <w:rPr>
          <w:rFonts w:ascii="Times New Roman" w:hAnsi="Times New Roman" w:cs="Times New Roman"/>
          <w:sz w:val="28"/>
          <w:szCs w:val="28"/>
        </w:rPr>
      </w:pPr>
      <w:r w:rsidRPr="0056481E">
        <w:rPr>
          <w:rFonts w:ascii="Times New Roman" w:hAnsi="Times New Roman" w:cs="Times New Roman"/>
          <w:sz w:val="28"/>
          <w:szCs w:val="28"/>
        </w:rPr>
        <w:t>"</w:t>
      </w:r>
      <w:r w:rsidRPr="0094296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94296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Об утверждении Порядка оплаты имущества, находящегося в собственности  </w:t>
      </w:r>
      <w:proofErr w:type="spellStart"/>
      <w:r w:rsidRPr="00942968">
        <w:rPr>
          <w:rFonts w:ascii="Times New Roman" w:eastAsia="Times New Roman CYR" w:hAnsi="Times New Roman" w:cs="Times New Roman"/>
          <w:bCs/>
          <w:sz w:val="28"/>
          <w:szCs w:val="28"/>
        </w:rPr>
        <w:t>Гривенского</w:t>
      </w:r>
      <w:proofErr w:type="spellEnd"/>
      <w:r w:rsidRPr="0094296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сельского поселения  Калининского  района</w:t>
      </w:r>
      <w:r w:rsidRPr="00BF234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56481E">
        <w:rPr>
          <w:rFonts w:ascii="Times New Roman" w:hAnsi="Times New Roman" w:cs="Times New Roman"/>
          <w:sz w:val="28"/>
          <w:szCs w:val="28"/>
        </w:rPr>
        <w:t>"</w:t>
      </w:r>
    </w:p>
    <w:p w:rsidR="00942968" w:rsidRPr="002A6A31" w:rsidRDefault="00942968" w:rsidP="00942968">
      <w:pPr>
        <w:ind w:firstLine="851"/>
        <w:jc w:val="center"/>
        <w:rPr>
          <w:rFonts w:ascii="Times New Roman" w:hAnsi="Times New Roman" w:cs="Times New Roman"/>
          <w:sz w:val="28"/>
          <w:szCs w:val="20"/>
        </w:rPr>
      </w:pPr>
    </w:p>
    <w:p w:rsidR="00942968" w:rsidRPr="002A6A31" w:rsidRDefault="00942968" w:rsidP="00942968">
      <w:pPr>
        <w:rPr>
          <w:rFonts w:ascii="Times New Roman" w:hAnsi="Times New Roman" w:cs="Times New Roman"/>
          <w:sz w:val="28"/>
          <w:szCs w:val="20"/>
        </w:rPr>
      </w:pPr>
      <w:r w:rsidRPr="002A6A31">
        <w:rPr>
          <w:rFonts w:ascii="Times New Roman" w:hAnsi="Times New Roman" w:cs="Times New Roman"/>
          <w:sz w:val="28"/>
          <w:szCs w:val="20"/>
        </w:rPr>
        <w:t>Проект внесен:</w:t>
      </w:r>
    </w:p>
    <w:p w:rsidR="00942968" w:rsidRPr="002A6A31" w:rsidRDefault="00942968" w:rsidP="00942968">
      <w:pPr>
        <w:rPr>
          <w:rFonts w:ascii="Times New Roman" w:hAnsi="Times New Roman" w:cs="Times New Roman"/>
          <w:sz w:val="28"/>
          <w:szCs w:val="20"/>
        </w:rPr>
      </w:pPr>
      <w:r w:rsidRPr="002A6A31">
        <w:rPr>
          <w:rFonts w:ascii="Times New Roman" w:hAnsi="Times New Roman" w:cs="Times New Roman"/>
          <w:sz w:val="28"/>
          <w:szCs w:val="20"/>
        </w:rPr>
        <w:t xml:space="preserve">Глава </w:t>
      </w:r>
      <w:proofErr w:type="spellStart"/>
      <w:r w:rsidRPr="002A6A31">
        <w:rPr>
          <w:rFonts w:ascii="Times New Roman" w:hAnsi="Times New Roman" w:cs="Times New Roman"/>
          <w:sz w:val="28"/>
          <w:szCs w:val="20"/>
        </w:rPr>
        <w:t>Гривенского</w:t>
      </w:r>
      <w:proofErr w:type="spellEnd"/>
      <w:r w:rsidRPr="002A6A31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</w:p>
    <w:p w:rsidR="00942968" w:rsidRDefault="00942968" w:rsidP="00942968">
      <w:pPr>
        <w:rPr>
          <w:rFonts w:ascii="Times New Roman" w:hAnsi="Times New Roman" w:cs="Times New Roman"/>
          <w:sz w:val="28"/>
          <w:szCs w:val="20"/>
        </w:rPr>
      </w:pPr>
      <w:r w:rsidRPr="002A6A31">
        <w:rPr>
          <w:rFonts w:ascii="Times New Roman" w:hAnsi="Times New Roman" w:cs="Times New Roman"/>
          <w:sz w:val="28"/>
          <w:szCs w:val="20"/>
        </w:rPr>
        <w:t xml:space="preserve">Калининского района        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</w:t>
      </w:r>
      <w:r w:rsidRPr="002A6A31">
        <w:rPr>
          <w:rFonts w:ascii="Times New Roman" w:hAnsi="Times New Roman" w:cs="Times New Roman"/>
          <w:sz w:val="28"/>
          <w:szCs w:val="20"/>
        </w:rPr>
        <w:t>Л.Г.Фикс</w:t>
      </w:r>
      <w:r>
        <w:rPr>
          <w:rFonts w:ascii="Times New Roman" w:hAnsi="Times New Roman" w:cs="Times New Roman"/>
          <w:sz w:val="28"/>
          <w:szCs w:val="20"/>
        </w:rPr>
        <w:t xml:space="preserve">         </w:t>
      </w:r>
    </w:p>
    <w:p w:rsidR="00942968" w:rsidRDefault="00942968" w:rsidP="00942968">
      <w:pPr>
        <w:rPr>
          <w:rFonts w:ascii="Times New Roman" w:hAnsi="Times New Roman" w:cs="Times New Roman"/>
          <w:sz w:val="28"/>
          <w:szCs w:val="20"/>
        </w:rPr>
      </w:pPr>
    </w:p>
    <w:p w:rsidR="00942968" w:rsidRDefault="00942968" w:rsidP="00942968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Составитель  проекта:</w:t>
      </w:r>
    </w:p>
    <w:p w:rsidR="00942968" w:rsidRDefault="00942968" w:rsidP="00942968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Начальник финансового отдела</w:t>
      </w:r>
    </w:p>
    <w:p w:rsidR="00942968" w:rsidRDefault="00942968" w:rsidP="00942968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0"/>
        </w:rPr>
        <w:t>Гривенского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>сельского</w:t>
      </w:r>
      <w:proofErr w:type="gramEnd"/>
    </w:p>
    <w:p w:rsidR="00942968" w:rsidRPr="002A6A31" w:rsidRDefault="00942968" w:rsidP="00942968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поселения Калининского района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0"/>
        </w:rPr>
        <w:t>Е.В.Чурекова</w:t>
      </w:r>
      <w:proofErr w:type="spellEnd"/>
    </w:p>
    <w:p w:rsidR="00942968" w:rsidRPr="002A6A31" w:rsidRDefault="00942968" w:rsidP="00942968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</w:t>
      </w:r>
    </w:p>
    <w:p w:rsidR="00942968" w:rsidRPr="002A6A31" w:rsidRDefault="00942968" w:rsidP="00942968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942968" w:rsidRPr="002A6A31" w:rsidRDefault="00942968" w:rsidP="00942968">
      <w:pPr>
        <w:rPr>
          <w:rFonts w:ascii="Times New Roman" w:hAnsi="Times New Roman" w:cs="Times New Roman"/>
          <w:sz w:val="28"/>
          <w:szCs w:val="20"/>
        </w:rPr>
      </w:pPr>
      <w:r w:rsidRPr="002A6A31">
        <w:rPr>
          <w:rFonts w:ascii="Times New Roman" w:hAnsi="Times New Roman" w:cs="Times New Roman"/>
          <w:sz w:val="28"/>
          <w:szCs w:val="20"/>
        </w:rPr>
        <w:t>Проект согласован:</w:t>
      </w:r>
    </w:p>
    <w:p w:rsidR="00942968" w:rsidRPr="002A6A31" w:rsidRDefault="00942968" w:rsidP="00942968">
      <w:pPr>
        <w:rPr>
          <w:rFonts w:ascii="Times New Roman" w:hAnsi="Times New Roman" w:cs="Times New Roman"/>
          <w:sz w:val="28"/>
          <w:szCs w:val="20"/>
        </w:rPr>
      </w:pPr>
      <w:r w:rsidRPr="002A6A31">
        <w:rPr>
          <w:rFonts w:ascii="Times New Roman" w:hAnsi="Times New Roman" w:cs="Times New Roman"/>
          <w:sz w:val="28"/>
          <w:szCs w:val="20"/>
        </w:rPr>
        <w:t>Председатель Совета</w:t>
      </w:r>
    </w:p>
    <w:p w:rsidR="00942968" w:rsidRPr="002A6A31" w:rsidRDefault="00942968" w:rsidP="00942968">
      <w:pPr>
        <w:rPr>
          <w:rFonts w:ascii="Times New Roman" w:hAnsi="Times New Roman" w:cs="Times New Roman"/>
          <w:sz w:val="28"/>
          <w:szCs w:val="20"/>
        </w:rPr>
      </w:pPr>
      <w:proofErr w:type="spellStart"/>
      <w:r w:rsidRPr="002A6A31">
        <w:rPr>
          <w:rFonts w:ascii="Times New Roman" w:hAnsi="Times New Roman" w:cs="Times New Roman"/>
          <w:sz w:val="28"/>
          <w:szCs w:val="20"/>
        </w:rPr>
        <w:t>Гривенского</w:t>
      </w:r>
      <w:proofErr w:type="spellEnd"/>
      <w:r w:rsidRPr="002A6A31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</w:p>
    <w:p w:rsidR="00942968" w:rsidRPr="002A6A31" w:rsidRDefault="00942968" w:rsidP="00942968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Калининского </w:t>
      </w:r>
      <w:r w:rsidRPr="002A6A31">
        <w:rPr>
          <w:rFonts w:ascii="Times New Roman" w:hAnsi="Times New Roman" w:cs="Times New Roman"/>
          <w:sz w:val="28"/>
          <w:szCs w:val="20"/>
        </w:rPr>
        <w:t xml:space="preserve">района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</w:t>
      </w:r>
      <w:r w:rsidRPr="002A6A31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А.В.Вороная</w:t>
      </w:r>
      <w:r w:rsidRPr="002A6A31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942968" w:rsidRPr="002A6A31" w:rsidRDefault="00942968" w:rsidP="00942968">
      <w:pPr>
        <w:rPr>
          <w:rFonts w:ascii="Times New Roman" w:hAnsi="Times New Roman" w:cs="Times New Roman"/>
          <w:sz w:val="28"/>
          <w:szCs w:val="28"/>
        </w:rPr>
      </w:pPr>
    </w:p>
    <w:p w:rsidR="00942968" w:rsidRDefault="00942968" w:rsidP="0094296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2A6A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</w:p>
    <w:p w:rsidR="00942968" w:rsidRDefault="00942968" w:rsidP="0094296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бюджету, экономике, </w:t>
      </w:r>
    </w:p>
    <w:p w:rsidR="00942968" w:rsidRDefault="00942968" w:rsidP="0094296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налогам и распоряжению</w:t>
      </w:r>
    </w:p>
    <w:p w:rsidR="00942968" w:rsidRDefault="00942968" w:rsidP="0094296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942968" w:rsidRDefault="00942968" w:rsidP="0094296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2968" w:rsidRPr="002A6A31" w:rsidRDefault="00942968" w:rsidP="0094296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FB4A68" w:rsidRDefault="00FB4A68" w:rsidP="00180511">
      <w:pPr>
        <w:pStyle w:val="a8"/>
        <w:spacing w:after="0"/>
        <w:jc w:val="both"/>
        <w:rPr>
          <w:sz w:val="28"/>
          <w:szCs w:val="28"/>
        </w:rPr>
      </w:pPr>
    </w:p>
    <w:p w:rsidR="007D0E17" w:rsidRDefault="007D0E17" w:rsidP="00E20E15">
      <w:pPr>
        <w:pStyle w:val="a8"/>
        <w:spacing w:after="0"/>
        <w:ind w:firstLine="720"/>
        <w:jc w:val="right"/>
      </w:pPr>
    </w:p>
    <w:p w:rsidR="007D0E17" w:rsidRDefault="007D0E17" w:rsidP="00E20E15">
      <w:pPr>
        <w:pStyle w:val="a8"/>
        <w:spacing w:after="0"/>
        <w:ind w:firstLine="720"/>
        <w:jc w:val="right"/>
      </w:pPr>
    </w:p>
    <w:p w:rsidR="007D0E17" w:rsidRDefault="007D0E17" w:rsidP="00E20E15">
      <w:pPr>
        <w:pStyle w:val="a8"/>
        <w:spacing w:after="0"/>
        <w:ind w:firstLine="720"/>
        <w:jc w:val="right"/>
      </w:pPr>
    </w:p>
    <w:p w:rsidR="007D0E17" w:rsidRDefault="007D0E17" w:rsidP="00E20E15">
      <w:pPr>
        <w:pStyle w:val="a8"/>
        <w:spacing w:after="0"/>
        <w:ind w:firstLine="720"/>
        <w:jc w:val="right"/>
      </w:pPr>
    </w:p>
    <w:p w:rsidR="007D0E17" w:rsidRDefault="007D0E17" w:rsidP="00E20E15">
      <w:pPr>
        <w:pStyle w:val="a8"/>
        <w:spacing w:after="0"/>
        <w:ind w:firstLine="720"/>
        <w:jc w:val="right"/>
      </w:pPr>
    </w:p>
    <w:p w:rsidR="007D0E17" w:rsidRDefault="007D0E17" w:rsidP="00E20E15">
      <w:pPr>
        <w:pStyle w:val="a8"/>
        <w:spacing w:after="0"/>
        <w:ind w:firstLine="720"/>
        <w:jc w:val="right"/>
      </w:pPr>
    </w:p>
    <w:p w:rsidR="007D0E17" w:rsidRDefault="007D0E17" w:rsidP="00E20E15">
      <w:pPr>
        <w:pStyle w:val="a8"/>
        <w:spacing w:after="0"/>
        <w:ind w:firstLine="720"/>
        <w:jc w:val="right"/>
      </w:pPr>
    </w:p>
    <w:p w:rsidR="007D0E17" w:rsidRDefault="007D0E17" w:rsidP="00E20E15">
      <w:pPr>
        <w:pStyle w:val="a8"/>
        <w:spacing w:after="0"/>
        <w:ind w:firstLine="720"/>
        <w:jc w:val="right"/>
      </w:pPr>
    </w:p>
    <w:p w:rsidR="007D0E17" w:rsidRDefault="007D0E17" w:rsidP="00E20E15">
      <w:pPr>
        <w:pStyle w:val="a8"/>
        <w:spacing w:after="0"/>
        <w:ind w:firstLine="720"/>
        <w:jc w:val="right"/>
      </w:pPr>
    </w:p>
    <w:p w:rsidR="007D0E17" w:rsidRDefault="007D0E17" w:rsidP="00E20E15">
      <w:pPr>
        <w:pStyle w:val="a8"/>
        <w:spacing w:after="0"/>
        <w:ind w:firstLine="720"/>
        <w:jc w:val="right"/>
      </w:pPr>
    </w:p>
    <w:p w:rsidR="007D0E17" w:rsidRDefault="007D0E17" w:rsidP="007D0E17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7D0E17" w:rsidRPr="00FA5C4B" w:rsidRDefault="007D0E17" w:rsidP="007D0E17"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                                                       УТВЕРЖДЕНО</w:t>
      </w:r>
    </w:p>
    <w:p w:rsidR="007D0E17" w:rsidRDefault="007D0E17" w:rsidP="007D0E17"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</w:t>
      </w:r>
      <w:r w:rsidRPr="00FA5C4B">
        <w:rPr>
          <w:rFonts w:ascii="Times New Roman" w:hAnsi="Times New Roman" w:cs="Times New Roman"/>
          <w:sz w:val="28"/>
          <w:szCs w:val="28"/>
          <w:highlight w:val="white"/>
        </w:rPr>
        <w:t xml:space="preserve">решением Совета </w:t>
      </w:r>
    </w:p>
    <w:p w:rsidR="007D0E17" w:rsidRDefault="007D0E17" w:rsidP="007D0E17"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</w:t>
      </w:r>
      <w:proofErr w:type="spellStart"/>
      <w:r w:rsidRPr="00FA5C4B">
        <w:rPr>
          <w:rFonts w:ascii="Times New Roman" w:hAnsi="Times New Roman" w:cs="Times New Roman"/>
          <w:sz w:val="28"/>
          <w:szCs w:val="28"/>
          <w:highlight w:val="white"/>
        </w:rPr>
        <w:t>Гривенского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</w:t>
      </w:r>
      <w:r w:rsidRPr="00FA5C4B">
        <w:rPr>
          <w:rFonts w:ascii="Times New Roman" w:hAnsi="Times New Roman" w:cs="Times New Roman"/>
          <w:sz w:val="28"/>
          <w:szCs w:val="28"/>
          <w:highlight w:val="white"/>
        </w:rPr>
        <w:t xml:space="preserve">поселения </w:t>
      </w:r>
    </w:p>
    <w:p w:rsidR="007D0E17" w:rsidRPr="00580057" w:rsidRDefault="007D0E17" w:rsidP="007D0E17"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</w:t>
      </w:r>
      <w:r w:rsidRPr="00580057">
        <w:rPr>
          <w:rFonts w:ascii="Times New Roman" w:hAnsi="Times New Roman" w:cs="Times New Roman"/>
          <w:sz w:val="28"/>
          <w:szCs w:val="28"/>
          <w:highlight w:val="white"/>
        </w:rPr>
        <w:t>от ____</w:t>
      </w:r>
      <w:r w:rsidR="00781D51">
        <w:rPr>
          <w:rFonts w:ascii="Times New Roman" w:hAnsi="Times New Roman" w:cs="Times New Roman"/>
          <w:sz w:val="28"/>
          <w:szCs w:val="28"/>
          <w:highlight w:val="white"/>
        </w:rPr>
        <w:t>___</w:t>
      </w:r>
      <w:r w:rsidRPr="00580057">
        <w:rPr>
          <w:rFonts w:ascii="Times New Roman" w:hAnsi="Times New Roman" w:cs="Times New Roman"/>
          <w:sz w:val="28"/>
          <w:szCs w:val="28"/>
          <w:highlight w:val="white"/>
        </w:rPr>
        <w:t>________ №  ___</w:t>
      </w:r>
      <w:r w:rsidR="00781D51">
        <w:rPr>
          <w:rFonts w:ascii="Times New Roman" w:hAnsi="Times New Roman" w:cs="Times New Roman"/>
          <w:sz w:val="28"/>
          <w:szCs w:val="28"/>
          <w:highlight w:val="white"/>
        </w:rPr>
        <w:t>__</w:t>
      </w:r>
      <w:r w:rsidRPr="00580057"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</w:p>
    <w:p w:rsidR="00E20E15" w:rsidRPr="00E20E15" w:rsidRDefault="00E20E15" w:rsidP="00E20E15">
      <w:pPr>
        <w:pStyle w:val="a8"/>
        <w:spacing w:after="0"/>
        <w:ind w:firstLine="720"/>
        <w:jc w:val="right"/>
        <w:rPr>
          <w:sz w:val="28"/>
          <w:szCs w:val="28"/>
        </w:rPr>
      </w:pPr>
    </w:p>
    <w:p w:rsidR="00E20E15" w:rsidRPr="00E20E15" w:rsidRDefault="00E20E15" w:rsidP="00E20E15">
      <w:pPr>
        <w:pStyle w:val="a8"/>
        <w:spacing w:after="0"/>
        <w:jc w:val="center"/>
        <w:rPr>
          <w:sz w:val="28"/>
          <w:szCs w:val="28"/>
        </w:rPr>
      </w:pPr>
      <w:r w:rsidRPr="00E20E15">
        <w:rPr>
          <w:sz w:val="28"/>
          <w:szCs w:val="28"/>
        </w:rPr>
        <w:t>ПОРЯДОК</w:t>
      </w:r>
    </w:p>
    <w:p w:rsidR="00E20E15" w:rsidRDefault="00E20E15" w:rsidP="00E20E15">
      <w:pPr>
        <w:pStyle w:val="a8"/>
        <w:spacing w:after="0"/>
        <w:jc w:val="center"/>
        <w:rPr>
          <w:sz w:val="28"/>
          <w:szCs w:val="28"/>
        </w:rPr>
      </w:pPr>
      <w:r w:rsidRPr="00E20E15">
        <w:rPr>
          <w:sz w:val="28"/>
          <w:szCs w:val="28"/>
        </w:rPr>
        <w:t>оплаты имущества, находящегося в муниципальной собственности</w:t>
      </w:r>
    </w:p>
    <w:p w:rsidR="00E20E15" w:rsidRPr="00E20E15" w:rsidRDefault="00E20E15" w:rsidP="00E20E15">
      <w:pPr>
        <w:pStyle w:val="a8"/>
        <w:spacing w:after="0"/>
        <w:jc w:val="center"/>
        <w:rPr>
          <w:sz w:val="28"/>
          <w:szCs w:val="28"/>
        </w:rPr>
      </w:pPr>
      <w:r w:rsidRPr="00E20E15">
        <w:rPr>
          <w:sz w:val="28"/>
          <w:szCs w:val="28"/>
        </w:rPr>
        <w:t xml:space="preserve"> 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сельского поселения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района </w:t>
      </w:r>
      <w:r w:rsidR="004B656E">
        <w:rPr>
          <w:sz w:val="28"/>
          <w:szCs w:val="28"/>
        </w:rPr>
        <w:t xml:space="preserve"> </w:t>
      </w:r>
    </w:p>
    <w:p w:rsidR="00E20E15" w:rsidRPr="00E20E15" w:rsidRDefault="00E20E15" w:rsidP="00E20E15">
      <w:pPr>
        <w:pStyle w:val="a8"/>
        <w:spacing w:after="0"/>
        <w:jc w:val="center"/>
        <w:rPr>
          <w:sz w:val="28"/>
          <w:szCs w:val="28"/>
        </w:rPr>
      </w:pP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1. Настоящий Порядок регулирует вопросы оплаты муниципального имущества 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сельского поселения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района  (далее - имущество), отчуждаемого в соответствии с </w:t>
      </w:r>
      <w:hyperlink r:id="rId10" w:history="1">
        <w:r w:rsidRPr="00E20E15">
          <w:rPr>
            <w:rStyle w:val="a3"/>
            <w:rFonts w:eastAsia="Symbol"/>
            <w:color w:val="auto"/>
            <w:sz w:val="28"/>
            <w:szCs w:val="28"/>
            <w:u w:val="none"/>
          </w:rPr>
          <w:t>Федеральным законом</w:t>
        </w:r>
      </w:hyperlink>
      <w:r w:rsidRPr="00E20E15">
        <w:rPr>
          <w:sz w:val="28"/>
          <w:szCs w:val="28"/>
        </w:rPr>
        <w:t xml:space="preserve"> от 21 декабря 2001 года N 178-ФЗ "О приватизации государственного и муниципального имущества".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2. Оплата имущества, приобретаемого покупателем в процессе приватизации в соответствии с </w:t>
      </w:r>
      <w:hyperlink r:id="rId11" w:history="1">
        <w:r w:rsidRPr="00E20E15">
          <w:rPr>
            <w:rStyle w:val="a3"/>
            <w:rFonts w:eastAsia="Symbol"/>
            <w:color w:val="auto"/>
            <w:sz w:val="28"/>
            <w:szCs w:val="28"/>
            <w:u w:val="none"/>
          </w:rPr>
          <w:t>Федеральным законом</w:t>
        </w:r>
      </w:hyperlink>
      <w:r w:rsidRPr="00E20E15">
        <w:rPr>
          <w:sz w:val="28"/>
          <w:szCs w:val="28"/>
        </w:rPr>
        <w:t xml:space="preserve"> от 21 декабря 2001 года N 178-ФЗ "О приватизации государственного и муниципального имущества", производится единовременно или в рассрочку. Срок рассрочки не может быть более чем один год.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3. Решение о предоставлении рассрочки может быть принято в случае приватизации муниципального имущества в соответствии со </w:t>
      </w:r>
      <w:hyperlink r:id="rId12" w:history="1">
        <w:r w:rsidRPr="00E20E15">
          <w:rPr>
            <w:rStyle w:val="a3"/>
            <w:rFonts w:eastAsia="Symbol"/>
            <w:color w:val="auto"/>
            <w:sz w:val="28"/>
            <w:szCs w:val="28"/>
            <w:u w:val="none"/>
          </w:rPr>
          <w:t>статьей 24</w:t>
        </w:r>
      </w:hyperlink>
      <w:r w:rsidRPr="00E20E15">
        <w:rPr>
          <w:sz w:val="28"/>
          <w:szCs w:val="28"/>
        </w:rPr>
        <w:t xml:space="preserve"> Федерального закона от 21 декабря 2001 года N 178-ФЗ в случае продажи муниципального имущества без объявления цены.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4. Решение о предоставлении рассрочки принимается администрацией 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сельского поселения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района  и включается в решение об условиях приватизации муниципального имущества.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5. 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6.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продаже. Начисленные проценты зачисляются в бюджет 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сельского поселения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="00781D51">
        <w:rPr>
          <w:sz w:val="28"/>
          <w:szCs w:val="28"/>
        </w:rPr>
        <w:t xml:space="preserve"> района</w:t>
      </w:r>
      <w:r w:rsidRPr="00E20E15">
        <w:rPr>
          <w:sz w:val="28"/>
          <w:szCs w:val="28"/>
        </w:rPr>
        <w:t xml:space="preserve">. Начисленные проценты перечисляются в порядке, установленном </w:t>
      </w:r>
      <w:hyperlink r:id="rId13" w:history="1">
        <w:r w:rsidRPr="00E20E15">
          <w:rPr>
            <w:rStyle w:val="a3"/>
            <w:rFonts w:eastAsia="Symbol"/>
            <w:color w:val="auto"/>
            <w:sz w:val="28"/>
            <w:szCs w:val="28"/>
            <w:u w:val="none"/>
          </w:rPr>
          <w:t>Бюджетным кодексом</w:t>
        </w:r>
      </w:hyperlink>
      <w:r w:rsidRPr="00E20E15">
        <w:rPr>
          <w:sz w:val="28"/>
          <w:szCs w:val="28"/>
        </w:rPr>
        <w:t xml:space="preserve"> Российской Федерации. Покупатель вправе оплатить приобретаемое муниципальное имущество досрочно.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lastRenderedPageBreak/>
        <w:t xml:space="preserve">7. 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</w:t>
      </w:r>
      <w:hyperlink r:id="rId14" w:history="1">
        <w:r w:rsidRPr="00E20E15">
          <w:rPr>
            <w:rStyle w:val="a3"/>
            <w:rFonts w:eastAsia="Symbol"/>
            <w:color w:val="auto"/>
            <w:sz w:val="28"/>
            <w:szCs w:val="28"/>
            <w:u w:val="none"/>
          </w:rPr>
          <w:t>пункта 3 статьи 32</w:t>
        </w:r>
      </w:hyperlink>
      <w:r w:rsidRPr="00E20E15">
        <w:rPr>
          <w:sz w:val="28"/>
          <w:szCs w:val="28"/>
        </w:rPr>
        <w:t xml:space="preserve"> Федерального закона от 21 декабря 2001 года N 178-ФЗ 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E20E15">
        <w:rPr>
          <w:sz w:val="28"/>
          <w:szCs w:val="28"/>
        </w:rPr>
        <w:t>с даты заключения</w:t>
      </w:r>
      <w:proofErr w:type="gramEnd"/>
      <w:r w:rsidRPr="00E20E15">
        <w:rPr>
          <w:sz w:val="28"/>
          <w:szCs w:val="28"/>
        </w:rPr>
        <w:t xml:space="preserve"> договора.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8. 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9. 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10. Денежные средства, получаемые от покупателей в счет оплаты ими имущества, зачисляются в бюджет 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сельского поселения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="00781D51">
        <w:rPr>
          <w:sz w:val="28"/>
          <w:szCs w:val="28"/>
        </w:rPr>
        <w:t xml:space="preserve"> района</w:t>
      </w:r>
      <w:r w:rsidRPr="00E20E15">
        <w:rPr>
          <w:sz w:val="28"/>
          <w:szCs w:val="28"/>
        </w:rPr>
        <w:t xml:space="preserve"> на счет продавца - администрации 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сельского поселения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="00781D51">
        <w:rPr>
          <w:sz w:val="28"/>
          <w:szCs w:val="28"/>
        </w:rPr>
        <w:t xml:space="preserve"> района</w:t>
      </w:r>
      <w:r w:rsidRPr="00E20E15">
        <w:rPr>
          <w:sz w:val="28"/>
          <w:szCs w:val="28"/>
        </w:rPr>
        <w:t>, указанный в информационном сообщении о продаже имущества и договоре купли-продажи.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11. Перечисление денежных средств на счет продавца производится покупателями в порядке, установленном договором купли-продажи имущества (далее - договор купли-продажи).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12. Факт оплаты имущества покупателем подтверждается выпиской со счета продавца о поступлении денежных сре</w:t>
      </w:r>
      <w:proofErr w:type="gramStart"/>
      <w:r w:rsidRPr="00E20E15">
        <w:rPr>
          <w:sz w:val="28"/>
          <w:szCs w:val="28"/>
        </w:rPr>
        <w:t>дств в р</w:t>
      </w:r>
      <w:proofErr w:type="gramEnd"/>
      <w:r w:rsidRPr="00E20E15">
        <w:rPr>
          <w:sz w:val="28"/>
          <w:szCs w:val="28"/>
        </w:rPr>
        <w:t>азмере и сроки, указанные в договоре купли-продажи.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13. Задаток вносится на счет, указанный в информационном сообщении о продаже муниципального имущества.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14. Задаток, внесенный покупателем, засчитывается в оплату приобретаемого имущества и подлежит зачислению в бюджет 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сельского поселения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="00781D51">
        <w:rPr>
          <w:sz w:val="28"/>
          <w:szCs w:val="28"/>
        </w:rPr>
        <w:t xml:space="preserve"> района</w:t>
      </w:r>
      <w:r w:rsidRPr="00E20E15">
        <w:rPr>
          <w:sz w:val="28"/>
          <w:szCs w:val="28"/>
        </w:rPr>
        <w:t xml:space="preserve"> в течение 5 календарных дней со дня, установленного для заключения договора купли-продажи имущества.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15. 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16. Лицам, перечислившим задаток для участия в торгах, денежные средства возвращаются в следующем порядке: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lastRenderedPageBreak/>
        <w:t>а) участникам торгов, за исключением его победителя, - в течение 5 календарных дней со дня подведения итогов торгов;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б) претендентам, не допущенным к участию в торгах, - в течение 5 календарных дней со дня подписания протокола о признании претендентов участниками торгов;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17. 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сельского поселения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="00781D51">
        <w:rPr>
          <w:sz w:val="28"/>
          <w:szCs w:val="28"/>
        </w:rPr>
        <w:t xml:space="preserve"> района</w:t>
      </w:r>
      <w:r w:rsidRPr="00E20E15">
        <w:rPr>
          <w:sz w:val="28"/>
          <w:szCs w:val="28"/>
        </w:rPr>
        <w:t>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18. Денежные средства от продажи муниципального имущества подлежат зачислению в бюджет 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сельского поселения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района  в полном объеме.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19.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20. Администрация </w:t>
      </w:r>
      <w:r w:rsidR="004B656E">
        <w:rPr>
          <w:sz w:val="28"/>
          <w:szCs w:val="28"/>
        </w:rPr>
        <w:t xml:space="preserve"> </w:t>
      </w:r>
      <w:proofErr w:type="spellStart"/>
      <w:r w:rsidR="009D38C5">
        <w:rPr>
          <w:sz w:val="28"/>
          <w:szCs w:val="28"/>
        </w:rPr>
        <w:t>Гривенского</w:t>
      </w:r>
      <w:proofErr w:type="spellEnd"/>
      <w:r w:rsidR="004B656E">
        <w:rPr>
          <w:sz w:val="28"/>
          <w:szCs w:val="28"/>
        </w:rPr>
        <w:t xml:space="preserve"> </w:t>
      </w:r>
      <w:r w:rsidRPr="00E20E15">
        <w:rPr>
          <w:sz w:val="28"/>
          <w:szCs w:val="28"/>
        </w:rPr>
        <w:t xml:space="preserve"> сельского поселения </w:t>
      </w:r>
      <w:r w:rsidR="004B656E">
        <w:rPr>
          <w:sz w:val="28"/>
          <w:szCs w:val="28"/>
        </w:rPr>
        <w:t xml:space="preserve"> </w:t>
      </w:r>
      <w:r w:rsidR="00085673">
        <w:rPr>
          <w:sz w:val="28"/>
          <w:szCs w:val="28"/>
        </w:rPr>
        <w:t>Калининского</w:t>
      </w:r>
      <w:r w:rsidR="004B656E">
        <w:rPr>
          <w:sz w:val="28"/>
          <w:szCs w:val="28"/>
        </w:rPr>
        <w:t xml:space="preserve"> </w:t>
      </w:r>
      <w:r w:rsidR="00781D51">
        <w:rPr>
          <w:sz w:val="28"/>
          <w:szCs w:val="28"/>
        </w:rPr>
        <w:t xml:space="preserve"> района</w:t>
      </w:r>
      <w:r w:rsidRPr="00E20E15">
        <w:rPr>
          <w:sz w:val="28"/>
          <w:szCs w:val="28"/>
        </w:rPr>
        <w:t>: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 xml:space="preserve">1) осуществляет </w:t>
      </w:r>
      <w:proofErr w:type="gramStart"/>
      <w:r w:rsidRPr="00E20E15">
        <w:rPr>
          <w:sz w:val="28"/>
          <w:szCs w:val="28"/>
        </w:rPr>
        <w:t>контроль за</w:t>
      </w:r>
      <w:proofErr w:type="gramEnd"/>
      <w:r w:rsidRPr="00E20E15">
        <w:rPr>
          <w:sz w:val="28"/>
          <w:szCs w:val="28"/>
        </w:rPr>
        <w:t xml:space="preserve"> выполнением покупателями условий, предусмотренных договорами купли-продажи;</w:t>
      </w:r>
    </w:p>
    <w:p w:rsidR="00E20E15" w:rsidRPr="00E20E15" w:rsidRDefault="00E20E15" w:rsidP="00E20E15">
      <w:pPr>
        <w:pStyle w:val="a8"/>
        <w:spacing w:after="0"/>
        <w:ind w:firstLine="720"/>
        <w:jc w:val="both"/>
        <w:rPr>
          <w:sz w:val="28"/>
          <w:szCs w:val="28"/>
        </w:rPr>
      </w:pPr>
      <w:r w:rsidRPr="00E20E15">
        <w:rPr>
          <w:sz w:val="28"/>
          <w:szCs w:val="28"/>
        </w:rPr>
        <w:t>2) обеспечивает учет поступающих средств от приватизации муниципального имущества.</w:t>
      </w:r>
    </w:p>
    <w:p w:rsidR="00AA5A58" w:rsidRPr="00BF2345" w:rsidRDefault="00AA5A58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AA5A58" w:rsidRPr="00BF2345" w:rsidSect="002C73E1">
      <w:pgSz w:w="11906" w:h="16800"/>
      <w:pgMar w:top="39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2345"/>
    <w:rsid w:val="00034468"/>
    <w:rsid w:val="00062615"/>
    <w:rsid w:val="00085673"/>
    <w:rsid w:val="00180511"/>
    <w:rsid w:val="002518EA"/>
    <w:rsid w:val="002C73E1"/>
    <w:rsid w:val="003009A7"/>
    <w:rsid w:val="00307D79"/>
    <w:rsid w:val="00334E91"/>
    <w:rsid w:val="004B656E"/>
    <w:rsid w:val="005E1715"/>
    <w:rsid w:val="0067692B"/>
    <w:rsid w:val="007238AC"/>
    <w:rsid w:val="00781D51"/>
    <w:rsid w:val="007D0E17"/>
    <w:rsid w:val="00942968"/>
    <w:rsid w:val="009D38C5"/>
    <w:rsid w:val="00A77DC8"/>
    <w:rsid w:val="00AA5A58"/>
    <w:rsid w:val="00AD68CE"/>
    <w:rsid w:val="00BF2345"/>
    <w:rsid w:val="00D535A6"/>
    <w:rsid w:val="00D82BF5"/>
    <w:rsid w:val="00E20E15"/>
    <w:rsid w:val="00E2724F"/>
    <w:rsid w:val="00EE3ED7"/>
    <w:rsid w:val="00F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034468"/>
    <w:rPr>
      <w:rFonts w:ascii="Symbol" w:eastAsia="Symbol" w:hAnsi="Symbol" w:cs="Symbol"/>
    </w:rPr>
  </w:style>
  <w:style w:type="character" w:styleId="a3">
    <w:name w:val="Hyperlink"/>
    <w:rsid w:val="0003446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3446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link w:val="a6"/>
    <w:rsid w:val="00034468"/>
    <w:pPr>
      <w:spacing w:after="120"/>
    </w:pPr>
  </w:style>
  <w:style w:type="paragraph" w:styleId="a7">
    <w:name w:val="List"/>
    <w:basedOn w:val="a5"/>
    <w:rsid w:val="00034468"/>
    <w:rPr>
      <w:rFonts w:cs="Mangal"/>
    </w:rPr>
  </w:style>
  <w:style w:type="paragraph" w:customStyle="1" w:styleId="1">
    <w:name w:val="Название1"/>
    <w:basedOn w:val="a"/>
    <w:rsid w:val="0003446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34468"/>
    <w:pPr>
      <w:suppressLineNumbers/>
    </w:pPr>
    <w:rPr>
      <w:rFonts w:cs="Mangal"/>
    </w:rPr>
  </w:style>
  <w:style w:type="character" w:customStyle="1" w:styleId="a6">
    <w:name w:val="Основной текст Знак"/>
    <w:basedOn w:val="a0"/>
    <w:link w:val="a5"/>
    <w:rsid w:val="00BF2345"/>
    <w:rPr>
      <w:rFonts w:ascii="Arial" w:eastAsia="Arial" w:hAnsi="Arial" w:cs="Arial"/>
      <w:sz w:val="24"/>
      <w:szCs w:val="24"/>
      <w:lang w:bidi="ru-RU"/>
    </w:rPr>
  </w:style>
  <w:style w:type="paragraph" w:styleId="a8">
    <w:name w:val="Normal (Web)"/>
    <w:basedOn w:val="a"/>
    <w:uiPriority w:val="99"/>
    <w:unhideWhenUsed/>
    <w:rsid w:val="00E20E15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2C73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3E1"/>
    <w:rPr>
      <w:rFonts w:ascii="Tahoma" w:eastAsia="Arial" w:hAnsi="Tahoma" w:cs="Tahoma"/>
      <w:sz w:val="16"/>
      <w:szCs w:val="16"/>
      <w:lang w:bidi="ru-RU"/>
    </w:rPr>
  </w:style>
  <w:style w:type="paragraph" w:customStyle="1" w:styleId="ab">
    <w:name w:val="Внимание"/>
    <w:basedOn w:val="a"/>
    <w:next w:val="a"/>
    <w:uiPriority w:val="99"/>
    <w:rsid w:val="00D535A6"/>
    <w:pPr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/>
      <w:sz w:val="26"/>
      <w:szCs w:val="26"/>
      <w:shd w:val="clear" w:color="auto" w:fill="FAF3E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5505&amp;sub=614" TargetMode="External"/><Relationship Id="rId12" Type="http://schemas.openxmlformats.org/officeDocument/2006/relationships/hyperlink" Target="http://municipal.garant.ru/document?id=12025505&amp;sub=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67215577&amp;sub=0" TargetMode="External"/><Relationship Id="rId11" Type="http://schemas.openxmlformats.org/officeDocument/2006/relationships/hyperlink" Target="http://municipal.garant.ru/document?id=12025505&amp;sub=0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2550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ivenskoesp.ru" TargetMode="External"/><Relationship Id="rId14" Type="http://schemas.openxmlformats.org/officeDocument/2006/relationships/hyperlink" Target="http://municipal.garant.ru/document?id=12025505&amp;sub=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E0FCDF0-C582-4A37-9DC0-A3E2D1EA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9859</CharactersWithSpaces>
  <SharedDoc>false</SharedDoc>
  <HLinks>
    <vt:vector size="54" baseType="variant">
      <vt:variant>
        <vt:i4>7405665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http://municipal.garant.ru/document?id=12025505&amp;sub=533</vt:lpwstr>
      </vt:variant>
      <vt:variant>
        <vt:lpwstr/>
      </vt:variant>
      <vt:variant>
        <vt:i4>4522069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http://municipal.garant.ru/document?id=12012604&amp;sub=0</vt:lpwstr>
      </vt:variant>
      <vt:variant>
        <vt:lpwstr/>
      </vt:variant>
      <vt:variant>
        <vt:i4>7733350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http://municipal.garant.ru/document?id=12025505&amp;sub=24</vt:lpwstr>
      </vt:variant>
      <vt:variant>
        <vt:lpwstr/>
      </vt:variant>
      <vt:variant>
        <vt:i4>4325460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http://municipal.garant.ru/document?id=12025505&amp;sub=0</vt:lpwstr>
      </vt:variant>
      <vt:variant>
        <vt:lpwstr/>
      </vt:variant>
      <vt:variant>
        <vt:i4>4325460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http://municipal.garant.ru/document?id=12025505&amp;sub=0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http://municipal.garant.ru/document?id=12025505&amp;sub=614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http://municipal.garant.ru/document?id=167215577&amp;sub=0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http://municipal.garant.ru/document?id=158384968&amp;sub=0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10</cp:revision>
  <cp:lastPrinted>2019-10-30T13:09:00Z</cp:lastPrinted>
  <dcterms:created xsi:type="dcterms:W3CDTF">2019-10-30T12:01:00Z</dcterms:created>
  <dcterms:modified xsi:type="dcterms:W3CDTF">2019-10-31T06:42:00Z</dcterms:modified>
</cp:coreProperties>
</file>